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345" w:rsidRPr="006C5C51" w:rsidRDefault="00170345" w:rsidP="00170345">
      <w:pPr>
        <w:spacing w:line="360" w:lineRule="auto"/>
        <w:ind w:right="-1"/>
        <w:jc w:val="both"/>
        <w:rPr>
          <w:rFonts w:ascii="Arial" w:hAnsi="Arial" w:cs="Arial"/>
          <w:b/>
          <w:sz w:val="22"/>
          <w:szCs w:val="22"/>
        </w:rPr>
      </w:pPr>
      <w:bookmarkStart w:id="0" w:name="_GoBack"/>
      <w:bookmarkEnd w:id="0"/>
      <w:r w:rsidRPr="006C5C51">
        <w:rPr>
          <w:rFonts w:ascii="Arial" w:hAnsi="Arial" w:cs="Arial"/>
          <w:b/>
          <w:color w:val="000000"/>
          <w:w w:val="103"/>
          <w:sz w:val="22"/>
          <w:szCs w:val="22"/>
        </w:rPr>
        <w:t>Pubblico avviso</w:t>
      </w:r>
      <w:r w:rsidR="00994CAC">
        <w:rPr>
          <w:rFonts w:ascii="Arial" w:hAnsi="Arial" w:cs="Arial"/>
          <w:b/>
          <w:color w:val="000000"/>
          <w:w w:val="103"/>
          <w:sz w:val="22"/>
          <w:szCs w:val="22"/>
        </w:rPr>
        <w:t xml:space="preserve"> per l’acquisizione di manifestazione d’interesse per la copertura dell’incarico di direttore generale di A</w:t>
      </w:r>
      <w:r w:rsidR="00D50C87">
        <w:rPr>
          <w:rFonts w:ascii="Arial" w:hAnsi="Arial" w:cs="Arial"/>
          <w:b/>
          <w:color w:val="000000"/>
          <w:w w:val="103"/>
          <w:sz w:val="22"/>
          <w:szCs w:val="22"/>
        </w:rPr>
        <w:t>REA</w:t>
      </w:r>
      <w:r w:rsidR="00994CAC">
        <w:rPr>
          <w:rFonts w:ascii="Arial" w:hAnsi="Arial" w:cs="Arial"/>
          <w:b/>
          <w:color w:val="000000"/>
          <w:w w:val="103"/>
          <w:sz w:val="22"/>
          <w:szCs w:val="22"/>
        </w:rPr>
        <w:t>, finalizzata alla proposta ai competenti organi regional</w:t>
      </w:r>
      <w:r w:rsidR="00D50C87">
        <w:rPr>
          <w:rFonts w:ascii="Arial" w:hAnsi="Arial" w:cs="Arial"/>
          <w:b/>
          <w:color w:val="000000"/>
          <w:w w:val="103"/>
          <w:sz w:val="22"/>
          <w:szCs w:val="22"/>
        </w:rPr>
        <w:t>i</w:t>
      </w:r>
      <w:r w:rsidR="00994CAC">
        <w:rPr>
          <w:rFonts w:ascii="Arial" w:hAnsi="Arial" w:cs="Arial"/>
          <w:b/>
          <w:color w:val="000000"/>
          <w:w w:val="103"/>
          <w:sz w:val="22"/>
          <w:szCs w:val="22"/>
        </w:rPr>
        <w:t xml:space="preserve"> sulla base di quanto disposto dall’art. 9, comma 1, lett. e) della L.R. n. 22/2016 e d</w:t>
      </w:r>
      <w:r w:rsidR="00D50C87">
        <w:rPr>
          <w:rFonts w:ascii="Arial" w:hAnsi="Arial" w:cs="Arial"/>
          <w:b/>
          <w:color w:val="000000"/>
          <w:w w:val="103"/>
          <w:sz w:val="22"/>
          <w:szCs w:val="22"/>
        </w:rPr>
        <w:t>a</w:t>
      </w:r>
      <w:r w:rsidR="00994CAC">
        <w:rPr>
          <w:rFonts w:ascii="Arial" w:hAnsi="Arial" w:cs="Arial"/>
          <w:b/>
          <w:color w:val="000000"/>
          <w:w w:val="103"/>
          <w:sz w:val="22"/>
          <w:szCs w:val="22"/>
        </w:rPr>
        <w:t>ll’art. 33, comma 2, L.R. n. 31/1998</w:t>
      </w:r>
    </w:p>
    <w:p w:rsidR="00170345" w:rsidRPr="006C5C51" w:rsidRDefault="00170345" w:rsidP="00170345">
      <w:pPr>
        <w:spacing w:line="360" w:lineRule="auto"/>
        <w:ind w:right="958"/>
        <w:jc w:val="both"/>
        <w:rPr>
          <w:rFonts w:ascii="Arial" w:hAnsi="Arial" w:cs="Arial"/>
          <w:color w:val="000000"/>
          <w:w w:val="103"/>
          <w:sz w:val="20"/>
          <w:szCs w:val="20"/>
        </w:rPr>
      </w:pPr>
    </w:p>
    <w:p w:rsidR="00170345" w:rsidRDefault="00170345" w:rsidP="00170345">
      <w:pPr>
        <w:spacing w:line="360" w:lineRule="auto"/>
        <w:ind w:right="-1"/>
        <w:jc w:val="both"/>
        <w:rPr>
          <w:rFonts w:ascii="Arial" w:hAnsi="Arial" w:cs="Arial"/>
          <w:color w:val="000000"/>
          <w:w w:val="103"/>
          <w:sz w:val="20"/>
          <w:szCs w:val="20"/>
        </w:rPr>
      </w:pPr>
    </w:p>
    <w:p w:rsidR="00170345" w:rsidRDefault="00170345" w:rsidP="00170345">
      <w:pPr>
        <w:spacing w:line="360" w:lineRule="auto"/>
        <w:ind w:right="-1"/>
        <w:jc w:val="center"/>
        <w:rPr>
          <w:rFonts w:ascii="Arial" w:hAnsi="Arial" w:cs="Arial"/>
          <w:b/>
          <w:color w:val="000000"/>
          <w:w w:val="103"/>
          <w:sz w:val="20"/>
          <w:szCs w:val="20"/>
        </w:rPr>
      </w:pPr>
      <w:r w:rsidRPr="004D63DF">
        <w:rPr>
          <w:rFonts w:ascii="Arial" w:hAnsi="Arial" w:cs="Arial"/>
          <w:b/>
          <w:color w:val="000000"/>
          <w:w w:val="103"/>
          <w:sz w:val="20"/>
          <w:szCs w:val="20"/>
        </w:rPr>
        <w:t>Art. 1</w:t>
      </w:r>
    </w:p>
    <w:p w:rsidR="00170345" w:rsidRDefault="00170345" w:rsidP="00170345">
      <w:pPr>
        <w:spacing w:line="360" w:lineRule="auto"/>
        <w:ind w:right="-1"/>
        <w:jc w:val="center"/>
        <w:rPr>
          <w:rFonts w:ascii="Arial" w:hAnsi="Arial" w:cs="Arial"/>
          <w:b/>
          <w:color w:val="000000"/>
          <w:w w:val="103"/>
          <w:sz w:val="20"/>
          <w:szCs w:val="20"/>
        </w:rPr>
      </w:pPr>
      <w:r>
        <w:rPr>
          <w:rFonts w:ascii="Arial" w:hAnsi="Arial" w:cs="Arial"/>
          <w:b/>
          <w:color w:val="000000"/>
          <w:w w:val="103"/>
          <w:sz w:val="20"/>
          <w:szCs w:val="20"/>
        </w:rPr>
        <w:t xml:space="preserve">Avviso </w:t>
      </w:r>
    </w:p>
    <w:p w:rsidR="003C74B9" w:rsidRDefault="00170345" w:rsidP="00170345">
      <w:pPr>
        <w:spacing w:line="360" w:lineRule="auto"/>
        <w:ind w:right="-1"/>
        <w:jc w:val="both"/>
        <w:rPr>
          <w:rFonts w:ascii="Arial" w:hAnsi="Arial" w:cs="Arial"/>
          <w:color w:val="000000"/>
          <w:w w:val="103"/>
          <w:sz w:val="20"/>
          <w:szCs w:val="20"/>
        </w:rPr>
      </w:pPr>
      <w:r w:rsidRPr="00A036FE">
        <w:rPr>
          <w:rFonts w:ascii="Arial" w:hAnsi="Arial" w:cs="Arial"/>
          <w:color w:val="000000"/>
          <w:w w:val="103"/>
          <w:sz w:val="20"/>
          <w:szCs w:val="20"/>
        </w:rPr>
        <w:t>1. È indetto pu</w:t>
      </w:r>
      <w:r>
        <w:rPr>
          <w:rFonts w:ascii="Arial" w:hAnsi="Arial" w:cs="Arial"/>
          <w:color w:val="000000"/>
          <w:w w:val="103"/>
          <w:sz w:val="20"/>
          <w:szCs w:val="20"/>
        </w:rPr>
        <w:t>bblico avviso per manifestazioni</w:t>
      </w:r>
      <w:r w:rsidRPr="00A036FE">
        <w:rPr>
          <w:rFonts w:ascii="Arial" w:hAnsi="Arial" w:cs="Arial"/>
          <w:color w:val="000000"/>
          <w:w w:val="103"/>
          <w:sz w:val="20"/>
          <w:szCs w:val="20"/>
        </w:rPr>
        <w:t xml:space="preserve"> d’in</w:t>
      </w:r>
      <w:r>
        <w:rPr>
          <w:rFonts w:ascii="Arial" w:hAnsi="Arial" w:cs="Arial"/>
          <w:color w:val="000000"/>
          <w:w w:val="103"/>
          <w:sz w:val="20"/>
          <w:szCs w:val="20"/>
        </w:rPr>
        <w:t xml:space="preserve">teresse per la copertura </w:t>
      </w:r>
      <w:r w:rsidR="007B09A6" w:rsidRPr="007B09A6">
        <w:rPr>
          <w:rFonts w:ascii="Arial" w:hAnsi="Arial" w:cs="Arial"/>
          <w:color w:val="000000"/>
          <w:w w:val="103"/>
          <w:sz w:val="20"/>
          <w:szCs w:val="20"/>
        </w:rPr>
        <w:t xml:space="preserve">dell’incarico di Direttore Generale </w:t>
      </w:r>
      <w:r w:rsidRPr="00A036FE">
        <w:rPr>
          <w:rFonts w:ascii="Arial" w:hAnsi="Arial" w:cs="Arial"/>
          <w:color w:val="000000"/>
          <w:w w:val="103"/>
          <w:sz w:val="20"/>
          <w:szCs w:val="20"/>
        </w:rPr>
        <w:t>dell’Azienda regionale per l’edilizia abitativa (di seguito, denominata “Azienda”</w:t>
      </w:r>
      <w:r w:rsidR="00994CAC">
        <w:rPr>
          <w:rFonts w:ascii="Arial" w:hAnsi="Arial" w:cs="Arial"/>
          <w:color w:val="000000"/>
          <w:w w:val="103"/>
          <w:sz w:val="20"/>
          <w:szCs w:val="20"/>
        </w:rPr>
        <w:t xml:space="preserve">) ai sensi degli artt. 9, comma 1, lett. e) e </w:t>
      </w:r>
      <w:r w:rsidR="003C74B9">
        <w:rPr>
          <w:rFonts w:ascii="Arial" w:hAnsi="Arial" w:cs="Arial"/>
          <w:color w:val="000000"/>
          <w:w w:val="103"/>
          <w:sz w:val="20"/>
          <w:szCs w:val="20"/>
        </w:rPr>
        <w:t>15, comma 1, della legge regionale 23 settembre 2016, n. 22 (Norme generali in materia di edilizia sociale e riforma dell’Azienda regionale per l’edilizia abitativa)</w:t>
      </w:r>
      <w:r w:rsidR="00D50C87">
        <w:rPr>
          <w:rFonts w:ascii="Arial" w:hAnsi="Arial" w:cs="Arial"/>
          <w:color w:val="000000"/>
          <w:w w:val="103"/>
          <w:sz w:val="20"/>
          <w:szCs w:val="20"/>
        </w:rPr>
        <w:t>.</w:t>
      </w:r>
    </w:p>
    <w:p w:rsidR="003C74B9" w:rsidRDefault="00170345" w:rsidP="00170345">
      <w:pPr>
        <w:spacing w:line="360" w:lineRule="auto"/>
        <w:ind w:right="-1"/>
        <w:jc w:val="both"/>
        <w:rPr>
          <w:rFonts w:ascii="Arial" w:hAnsi="Arial" w:cs="Arial"/>
          <w:color w:val="000000"/>
          <w:w w:val="103"/>
          <w:sz w:val="20"/>
          <w:szCs w:val="20"/>
        </w:rPr>
      </w:pPr>
      <w:r w:rsidRPr="00A036FE">
        <w:rPr>
          <w:rFonts w:ascii="Arial" w:hAnsi="Arial" w:cs="Arial"/>
          <w:color w:val="000000"/>
          <w:w w:val="103"/>
          <w:sz w:val="20"/>
          <w:szCs w:val="20"/>
        </w:rPr>
        <w:t xml:space="preserve">2. L’avviso per le manifestazioni d’interesse </w:t>
      </w:r>
      <w:r w:rsidR="003C74B9">
        <w:rPr>
          <w:rFonts w:ascii="Arial" w:hAnsi="Arial" w:cs="Arial"/>
          <w:color w:val="000000"/>
          <w:w w:val="103"/>
          <w:sz w:val="20"/>
          <w:szCs w:val="20"/>
        </w:rPr>
        <w:t>è riservato</w:t>
      </w:r>
      <w:r w:rsidR="00D50C87">
        <w:rPr>
          <w:rFonts w:ascii="Arial" w:hAnsi="Arial" w:cs="Arial"/>
          <w:color w:val="000000"/>
          <w:w w:val="103"/>
          <w:sz w:val="20"/>
          <w:szCs w:val="20"/>
        </w:rPr>
        <w:t>:</w:t>
      </w:r>
    </w:p>
    <w:p w:rsidR="0066613B" w:rsidRDefault="003C74B9" w:rsidP="0066613B">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a) a</w:t>
      </w:r>
      <w:r w:rsidR="00D50C87">
        <w:rPr>
          <w:rFonts w:ascii="Arial" w:hAnsi="Arial" w:cs="Arial"/>
          <w:color w:val="000000"/>
          <w:w w:val="103"/>
          <w:sz w:val="20"/>
          <w:szCs w:val="20"/>
        </w:rPr>
        <w:t>i</w:t>
      </w:r>
      <w:r>
        <w:rPr>
          <w:rFonts w:ascii="Arial" w:hAnsi="Arial" w:cs="Arial"/>
          <w:color w:val="000000"/>
          <w:w w:val="103"/>
          <w:sz w:val="20"/>
          <w:szCs w:val="20"/>
        </w:rPr>
        <w:t xml:space="preserve"> dirigent</w:t>
      </w:r>
      <w:r w:rsidR="00432F08">
        <w:rPr>
          <w:rFonts w:ascii="Arial" w:hAnsi="Arial" w:cs="Arial"/>
          <w:color w:val="000000"/>
          <w:w w:val="103"/>
          <w:sz w:val="20"/>
          <w:szCs w:val="20"/>
        </w:rPr>
        <w:t>i</w:t>
      </w:r>
      <w:r>
        <w:rPr>
          <w:rFonts w:ascii="Arial" w:hAnsi="Arial" w:cs="Arial"/>
          <w:color w:val="000000"/>
          <w:w w:val="103"/>
          <w:sz w:val="20"/>
          <w:szCs w:val="20"/>
        </w:rPr>
        <w:t xml:space="preserve"> del sistema Regione di cui all’art. 1, comma 2 bis, della legge regionale</w:t>
      </w:r>
      <w:r w:rsidR="0066613B">
        <w:rPr>
          <w:rFonts w:ascii="Arial" w:hAnsi="Arial" w:cs="Arial"/>
          <w:color w:val="000000"/>
          <w:w w:val="103"/>
          <w:sz w:val="20"/>
          <w:szCs w:val="20"/>
        </w:rPr>
        <w:t xml:space="preserve"> 13 novembre 1998, n. 31(D</w:t>
      </w:r>
      <w:r w:rsidR="0066613B" w:rsidRPr="0066613B">
        <w:rPr>
          <w:rFonts w:ascii="Arial" w:hAnsi="Arial" w:cs="Arial"/>
          <w:color w:val="000000"/>
          <w:w w:val="103"/>
          <w:sz w:val="20"/>
          <w:szCs w:val="20"/>
        </w:rPr>
        <w:t>isciplina del personale regionale e dell'organizzazione degli uffici</w:t>
      </w:r>
      <w:r w:rsidR="0066613B">
        <w:rPr>
          <w:rFonts w:ascii="Arial" w:hAnsi="Arial" w:cs="Arial"/>
          <w:color w:val="000000"/>
          <w:w w:val="103"/>
          <w:sz w:val="20"/>
          <w:szCs w:val="20"/>
        </w:rPr>
        <w:t xml:space="preserve"> della R</w:t>
      </w:r>
      <w:r w:rsidR="0066613B" w:rsidRPr="0066613B">
        <w:rPr>
          <w:rFonts w:ascii="Arial" w:hAnsi="Arial" w:cs="Arial"/>
          <w:color w:val="000000"/>
          <w:w w:val="103"/>
          <w:sz w:val="20"/>
          <w:szCs w:val="20"/>
        </w:rPr>
        <w:t>egione</w:t>
      </w:r>
      <w:r w:rsidR="0066613B">
        <w:rPr>
          <w:rFonts w:ascii="Arial" w:hAnsi="Arial" w:cs="Arial"/>
          <w:color w:val="000000"/>
          <w:w w:val="103"/>
          <w:sz w:val="20"/>
          <w:szCs w:val="20"/>
        </w:rPr>
        <w:t>);</w:t>
      </w:r>
    </w:p>
    <w:p w:rsidR="00170345" w:rsidRPr="00B8748A" w:rsidRDefault="0066613B"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b) a soggetti esterni in possesso di laurea conseguita </w:t>
      </w:r>
      <w:r w:rsidRPr="0066613B">
        <w:rPr>
          <w:rFonts w:ascii="Arial" w:hAnsi="Arial" w:cs="Arial"/>
          <w:color w:val="000000"/>
          <w:w w:val="103"/>
          <w:sz w:val="20"/>
          <w:szCs w:val="20"/>
        </w:rPr>
        <w:t>in materie giuridiche, tecniche o economiche che abbiano acquisito esperienza nella direzione di sistemi organizzativi complessi di medie o grandi dimensioni per almeno cinque anni nei dieci anni precedenti</w:t>
      </w:r>
      <w:r w:rsidR="007B09A6">
        <w:rPr>
          <w:rFonts w:ascii="Arial" w:hAnsi="Arial" w:cs="Arial"/>
          <w:color w:val="000000"/>
          <w:w w:val="103"/>
          <w:sz w:val="20"/>
          <w:szCs w:val="20"/>
        </w:rPr>
        <w:t>.</w:t>
      </w:r>
    </w:p>
    <w:p w:rsidR="00170345" w:rsidRDefault="00170345" w:rsidP="00B15470">
      <w:pPr>
        <w:spacing w:line="360" w:lineRule="auto"/>
        <w:ind w:right="-1"/>
        <w:jc w:val="both"/>
        <w:rPr>
          <w:rFonts w:ascii="Arial" w:hAnsi="Arial" w:cs="Arial"/>
          <w:color w:val="000000"/>
          <w:w w:val="103"/>
          <w:sz w:val="20"/>
          <w:szCs w:val="20"/>
        </w:rPr>
      </w:pPr>
      <w:r w:rsidRPr="00A036FE">
        <w:rPr>
          <w:rFonts w:ascii="Arial" w:hAnsi="Arial" w:cs="Arial"/>
          <w:color w:val="000000"/>
          <w:w w:val="103"/>
          <w:sz w:val="20"/>
          <w:szCs w:val="20"/>
        </w:rPr>
        <w:t xml:space="preserve">3. I </w:t>
      </w:r>
      <w:r w:rsidR="007B09A6">
        <w:rPr>
          <w:rFonts w:ascii="Arial" w:hAnsi="Arial" w:cs="Arial"/>
          <w:color w:val="000000"/>
          <w:w w:val="103"/>
          <w:sz w:val="20"/>
          <w:szCs w:val="20"/>
        </w:rPr>
        <w:t>candidati</w:t>
      </w:r>
      <w:r w:rsidRPr="00A036FE">
        <w:rPr>
          <w:rFonts w:ascii="Arial" w:hAnsi="Arial" w:cs="Arial"/>
          <w:color w:val="000000"/>
          <w:w w:val="103"/>
          <w:sz w:val="20"/>
          <w:szCs w:val="20"/>
        </w:rPr>
        <w:t xml:space="preserve"> di cui al comma 2 devono</w:t>
      </w:r>
      <w:r>
        <w:rPr>
          <w:rFonts w:ascii="Arial" w:hAnsi="Arial" w:cs="Arial"/>
          <w:color w:val="000000"/>
          <w:w w:val="103"/>
          <w:sz w:val="20"/>
          <w:szCs w:val="20"/>
        </w:rPr>
        <w:t xml:space="preserve"> in ogni caso</w:t>
      </w:r>
      <w:r w:rsidRPr="00A036FE">
        <w:rPr>
          <w:rFonts w:ascii="Arial" w:hAnsi="Arial" w:cs="Arial"/>
          <w:color w:val="000000"/>
          <w:w w:val="103"/>
          <w:sz w:val="20"/>
          <w:szCs w:val="20"/>
        </w:rPr>
        <w:t xml:space="preserve"> poss</w:t>
      </w:r>
      <w:r>
        <w:rPr>
          <w:rFonts w:ascii="Arial" w:hAnsi="Arial" w:cs="Arial"/>
          <w:color w:val="000000"/>
          <w:w w:val="103"/>
          <w:sz w:val="20"/>
          <w:szCs w:val="20"/>
        </w:rPr>
        <w:t>edere</w:t>
      </w:r>
      <w:r w:rsidRPr="00A036FE">
        <w:rPr>
          <w:rFonts w:ascii="Arial" w:hAnsi="Arial" w:cs="Arial"/>
          <w:color w:val="000000"/>
          <w:w w:val="103"/>
          <w:sz w:val="20"/>
          <w:szCs w:val="20"/>
        </w:rPr>
        <w:t xml:space="preserve"> i requisiti</w:t>
      </w:r>
      <w:r>
        <w:rPr>
          <w:rFonts w:ascii="Arial" w:hAnsi="Arial" w:cs="Arial"/>
          <w:color w:val="000000"/>
          <w:w w:val="103"/>
          <w:sz w:val="20"/>
          <w:szCs w:val="20"/>
        </w:rPr>
        <w:t xml:space="preserve"> di accesso previsti dall’articolo 3</w:t>
      </w:r>
      <w:r w:rsidRPr="00A036FE">
        <w:rPr>
          <w:rFonts w:ascii="Arial" w:hAnsi="Arial" w:cs="Arial"/>
          <w:color w:val="000000"/>
          <w:w w:val="103"/>
          <w:sz w:val="20"/>
          <w:szCs w:val="20"/>
        </w:rPr>
        <w:t xml:space="preserve"> alla data di scadenza del presente avviso</w:t>
      </w:r>
      <w:r w:rsidR="00B15470" w:rsidRPr="00B15470">
        <w:rPr>
          <w:rFonts w:ascii="Arial" w:hAnsi="Arial" w:cs="Arial"/>
          <w:color w:val="000000"/>
          <w:w w:val="103"/>
          <w:sz w:val="20"/>
          <w:szCs w:val="20"/>
        </w:rPr>
        <w:t>.</w:t>
      </w:r>
      <w:r w:rsidR="00B15470" w:rsidRPr="00B15470">
        <w:rPr>
          <w:rFonts w:ascii="Arial" w:hAnsi="Arial" w:cs="Arial"/>
          <w:color w:val="000000"/>
          <w:w w:val="103"/>
          <w:sz w:val="20"/>
          <w:szCs w:val="20"/>
        </w:rPr>
        <w:cr/>
      </w:r>
    </w:p>
    <w:p w:rsidR="00170345" w:rsidRDefault="00170345" w:rsidP="00170345">
      <w:pPr>
        <w:spacing w:line="360" w:lineRule="auto"/>
        <w:ind w:right="-1"/>
        <w:jc w:val="both"/>
        <w:rPr>
          <w:rFonts w:ascii="Arial" w:hAnsi="Arial" w:cs="Arial"/>
          <w:color w:val="000000"/>
          <w:w w:val="103"/>
          <w:sz w:val="20"/>
          <w:szCs w:val="20"/>
        </w:rPr>
      </w:pPr>
    </w:p>
    <w:p w:rsidR="00170345" w:rsidRDefault="00170345" w:rsidP="00170345">
      <w:pPr>
        <w:spacing w:line="360" w:lineRule="auto"/>
        <w:ind w:right="-1"/>
        <w:jc w:val="both"/>
        <w:rPr>
          <w:rFonts w:ascii="Arial" w:hAnsi="Arial" w:cs="Arial"/>
          <w:color w:val="000000"/>
          <w:w w:val="103"/>
          <w:sz w:val="20"/>
          <w:szCs w:val="20"/>
        </w:rPr>
      </w:pPr>
    </w:p>
    <w:p w:rsidR="00170345" w:rsidRPr="00A036FE" w:rsidRDefault="00170345" w:rsidP="00170345">
      <w:pPr>
        <w:spacing w:line="360" w:lineRule="auto"/>
        <w:ind w:right="-1"/>
        <w:jc w:val="center"/>
        <w:rPr>
          <w:rFonts w:ascii="Arial" w:hAnsi="Arial" w:cs="Arial"/>
          <w:b/>
          <w:color w:val="000000"/>
          <w:w w:val="103"/>
          <w:sz w:val="20"/>
          <w:szCs w:val="20"/>
        </w:rPr>
      </w:pPr>
      <w:r w:rsidRPr="00A036FE">
        <w:rPr>
          <w:rFonts w:ascii="Arial" w:hAnsi="Arial" w:cs="Arial"/>
          <w:b/>
          <w:color w:val="000000"/>
          <w:w w:val="103"/>
          <w:sz w:val="20"/>
          <w:szCs w:val="20"/>
        </w:rPr>
        <w:t>Art. 2</w:t>
      </w:r>
    </w:p>
    <w:p w:rsidR="00170345" w:rsidRPr="003879EB" w:rsidRDefault="0066613B" w:rsidP="00170345">
      <w:pPr>
        <w:spacing w:line="360" w:lineRule="auto"/>
        <w:ind w:right="-1"/>
        <w:jc w:val="center"/>
        <w:rPr>
          <w:rFonts w:ascii="Arial" w:hAnsi="Arial" w:cs="Arial"/>
          <w:b/>
          <w:color w:val="000000"/>
          <w:w w:val="103"/>
          <w:sz w:val="20"/>
          <w:szCs w:val="20"/>
        </w:rPr>
      </w:pPr>
      <w:r>
        <w:rPr>
          <w:rFonts w:ascii="Arial" w:hAnsi="Arial" w:cs="Arial"/>
          <w:b/>
          <w:color w:val="000000"/>
          <w:w w:val="103"/>
          <w:sz w:val="20"/>
          <w:szCs w:val="20"/>
        </w:rPr>
        <w:t>Funzioni del Direttore generale di A</w:t>
      </w:r>
      <w:r w:rsidR="00D50C87">
        <w:rPr>
          <w:rFonts w:ascii="Arial" w:hAnsi="Arial" w:cs="Arial"/>
          <w:b/>
          <w:color w:val="000000"/>
          <w:w w:val="103"/>
          <w:sz w:val="20"/>
          <w:szCs w:val="20"/>
        </w:rPr>
        <w:t>REA</w:t>
      </w:r>
    </w:p>
    <w:p w:rsidR="00170345" w:rsidRPr="0066613B" w:rsidRDefault="0066613B" w:rsidP="0066613B">
      <w:pPr>
        <w:pStyle w:val="Paragrafoelenco"/>
        <w:numPr>
          <w:ilvl w:val="0"/>
          <w:numId w:val="22"/>
        </w:numPr>
        <w:spacing w:line="360" w:lineRule="auto"/>
        <w:ind w:right="-1"/>
        <w:jc w:val="both"/>
        <w:rPr>
          <w:rFonts w:ascii="Arial" w:hAnsi="Arial" w:cs="Arial"/>
          <w:color w:val="000000"/>
          <w:w w:val="103"/>
          <w:sz w:val="20"/>
          <w:szCs w:val="20"/>
        </w:rPr>
      </w:pPr>
      <w:r w:rsidRPr="0066613B">
        <w:rPr>
          <w:rFonts w:ascii="Arial" w:hAnsi="Arial" w:cs="Arial"/>
          <w:color w:val="000000"/>
          <w:w w:val="103"/>
          <w:sz w:val="20"/>
          <w:szCs w:val="20"/>
        </w:rPr>
        <w:t>I compiti e le funzioni attribuite al Direttore generale di A</w:t>
      </w:r>
      <w:r w:rsidR="00D50C87">
        <w:rPr>
          <w:rFonts w:ascii="Arial" w:hAnsi="Arial" w:cs="Arial"/>
          <w:color w:val="000000"/>
          <w:w w:val="103"/>
          <w:sz w:val="20"/>
          <w:szCs w:val="20"/>
        </w:rPr>
        <w:t>REA</w:t>
      </w:r>
      <w:r w:rsidRPr="0066613B">
        <w:rPr>
          <w:rFonts w:ascii="Arial" w:hAnsi="Arial" w:cs="Arial"/>
          <w:color w:val="000000"/>
          <w:w w:val="103"/>
          <w:sz w:val="20"/>
          <w:szCs w:val="20"/>
        </w:rPr>
        <w:t xml:space="preserve"> sono quelli previsti </w:t>
      </w:r>
      <w:r w:rsidR="000A15BA" w:rsidRPr="008B5556">
        <w:rPr>
          <w:rFonts w:ascii="Arial" w:hAnsi="Arial" w:cs="Arial"/>
          <w:color w:val="000000"/>
          <w:w w:val="103"/>
          <w:sz w:val="20"/>
          <w:szCs w:val="20"/>
        </w:rPr>
        <w:t>dagli articoli 23 e 24 della legge regionale n. 31 del 1998 e ss.mm.ii</w:t>
      </w:r>
      <w:r w:rsidR="00B436CB" w:rsidRPr="0066613B">
        <w:rPr>
          <w:rFonts w:ascii="Arial" w:hAnsi="Arial" w:cs="Arial"/>
          <w:color w:val="000000"/>
          <w:w w:val="103"/>
          <w:sz w:val="20"/>
          <w:szCs w:val="20"/>
        </w:rPr>
        <w:t>.</w:t>
      </w:r>
      <w:r w:rsidRPr="0066613B">
        <w:rPr>
          <w:rFonts w:ascii="Arial" w:hAnsi="Arial" w:cs="Arial"/>
          <w:color w:val="000000"/>
          <w:w w:val="103"/>
          <w:sz w:val="20"/>
          <w:szCs w:val="20"/>
        </w:rPr>
        <w:t xml:space="preserve"> e dall’art. 15, comma 6, della L.R. n. 22/2016.</w:t>
      </w:r>
    </w:p>
    <w:p w:rsidR="0066613B" w:rsidRDefault="0066613B" w:rsidP="0066613B">
      <w:pPr>
        <w:pStyle w:val="Paragrafoelenco"/>
        <w:numPr>
          <w:ilvl w:val="0"/>
          <w:numId w:val="22"/>
        </w:num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In particolare, il Direttore generale di </w:t>
      </w:r>
      <w:r w:rsidR="00D50C87">
        <w:rPr>
          <w:rFonts w:ascii="Arial" w:hAnsi="Arial" w:cs="Arial"/>
          <w:color w:val="000000"/>
          <w:w w:val="103"/>
          <w:sz w:val="20"/>
          <w:szCs w:val="20"/>
        </w:rPr>
        <w:t>AREA</w:t>
      </w:r>
      <w:r>
        <w:rPr>
          <w:rFonts w:ascii="Arial" w:hAnsi="Arial" w:cs="Arial"/>
          <w:color w:val="000000"/>
          <w:w w:val="103"/>
          <w:sz w:val="20"/>
          <w:szCs w:val="20"/>
        </w:rPr>
        <w:t>:</w:t>
      </w:r>
    </w:p>
    <w:p w:rsidR="008B5556" w:rsidRPr="008B5556" w:rsidRDefault="008B5556" w:rsidP="008B5556">
      <w:pPr>
        <w:pStyle w:val="Paragrafoelenco"/>
        <w:numPr>
          <w:ilvl w:val="0"/>
          <w:numId w:val="23"/>
        </w:numPr>
        <w:spacing w:line="360" w:lineRule="auto"/>
        <w:ind w:right="-1"/>
        <w:jc w:val="both"/>
        <w:rPr>
          <w:rFonts w:ascii="Arial" w:hAnsi="Arial" w:cs="Arial"/>
          <w:color w:val="000000"/>
          <w:w w:val="103"/>
          <w:sz w:val="20"/>
          <w:szCs w:val="20"/>
        </w:rPr>
      </w:pPr>
      <w:r w:rsidRPr="008B5556">
        <w:rPr>
          <w:rFonts w:ascii="Arial" w:hAnsi="Arial" w:cs="Arial"/>
          <w:color w:val="000000"/>
          <w:w w:val="103"/>
          <w:sz w:val="20"/>
          <w:szCs w:val="20"/>
        </w:rPr>
        <w:t>è responsabile dell'at</w:t>
      </w:r>
      <w:r>
        <w:rPr>
          <w:rFonts w:ascii="Arial" w:hAnsi="Arial" w:cs="Arial"/>
          <w:color w:val="000000"/>
          <w:w w:val="103"/>
          <w:sz w:val="20"/>
          <w:szCs w:val="20"/>
        </w:rPr>
        <w:t>tività gestionale</w:t>
      </w:r>
    </w:p>
    <w:p w:rsidR="008B5556" w:rsidRPr="008B5556" w:rsidRDefault="008B5556" w:rsidP="008B5556">
      <w:pPr>
        <w:pStyle w:val="Paragrafoelenco"/>
        <w:numPr>
          <w:ilvl w:val="0"/>
          <w:numId w:val="23"/>
        </w:numPr>
        <w:spacing w:line="360" w:lineRule="auto"/>
        <w:ind w:right="-1"/>
        <w:jc w:val="both"/>
        <w:rPr>
          <w:rFonts w:ascii="Arial" w:hAnsi="Arial" w:cs="Arial"/>
          <w:color w:val="000000"/>
          <w:w w:val="103"/>
          <w:sz w:val="20"/>
          <w:szCs w:val="20"/>
        </w:rPr>
      </w:pPr>
      <w:r w:rsidRPr="008B5556">
        <w:rPr>
          <w:rFonts w:ascii="Arial" w:hAnsi="Arial" w:cs="Arial"/>
          <w:color w:val="000000"/>
          <w:w w:val="103"/>
          <w:sz w:val="20"/>
          <w:szCs w:val="20"/>
        </w:rPr>
        <w:t>dirige, controlla e coordina le attività delle strutture organizzative, anche con potere sostitutivo in caso di inerzia, al fine di conseguire gli obiettivi assegnati e di assicurare l'attuazione dei piani, dei programmi e delle direttive;</w:t>
      </w:r>
    </w:p>
    <w:p w:rsidR="008B5556" w:rsidRPr="008B5556" w:rsidRDefault="008B5556" w:rsidP="008B5556">
      <w:pPr>
        <w:pStyle w:val="Paragrafoelenco"/>
        <w:numPr>
          <w:ilvl w:val="0"/>
          <w:numId w:val="23"/>
        </w:numPr>
        <w:spacing w:line="360" w:lineRule="auto"/>
        <w:ind w:right="-1"/>
        <w:jc w:val="both"/>
        <w:rPr>
          <w:rFonts w:ascii="Arial" w:hAnsi="Arial" w:cs="Arial"/>
          <w:color w:val="000000"/>
          <w:w w:val="103"/>
          <w:sz w:val="20"/>
          <w:szCs w:val="20"/>
        </w:rPr>
      </w:pPr>
      <w:r w:rsidRPr="008B5556">
        <w:rPr>
          <w:rFonts w:ascii="Arial" w:hAnsi="Arial" w:cs="Arial"/>
          <w:color w:val="000000"/>
          <w:w w:val="103"/>
          <w:sz w:val="20"/>
          <w:szCs w:val="20"/>
        </w:rPr>
        <w:t>collabora con l'amministratore unico esprimendo pareri, formulando proposte e fornendo le informazioni utili per la decisione, con particolare riguardo ai piani annuali e pluriennali di attività;</w:t>
      </w:r>
    </w:p>
    <w:p w:rsidR="008B5556" w:rsidRPr="008B5556" w:rsidRDefault="008B5556" w:rsidP="008B5556">
      <w:pPr>
        <w:pStyle w:val="Paragrafoelenco"/>
        <w:numPr>
          <w:ilvl w:val="0"/>
          <w:numId w:val="23"/>
        </w:numPr>
        <w:spacing w:line="360" w:lineRule="auto"/>
        <w:ind w:right="-1"/>
        <w:jc w:val="both"/>
        <w:rPr>
          <w:rFonts w:ascii="Arial" w:hAnsi="Arial" w:cs="Arial"/>
          <w:color w:val="000000"/>
          <w:w w:val="103"/>
          <w:sz w:val="20"/>
          <w:szCs w:val="20"/>
        </w:rPr>
      </w:pPr>
      <w:r w:rsidRPr="008B5556">
        <w:rPr>
          <w:rFonts w:ascii="Arial" w:hAnsi="Arial" w:cs="Arial"/>
          <w:color w:val="000000"/>
          <w:w w:val="103"/>
          <w:sz w:val="20"/>
          <w:szCs w:val="20"/>
        </w:rPr>
        <w:lastRenderedPageBreak/>
        <w:t>sovrintende alla gestione delle risorse umane, patrimoniali e finanziarie assicurando la funzionalità, l'economicità e la rispondenza dell'azione tecnico-amministrativa rispetto alle finalità generali di AREA e provvede, nel rispetto di quanto previsto nei regolamenti, all'organizzazione delle strutture, al controllo e alla verifica dell'attività dei dirigenti;</w:t>
      </w:r>
    </w:p>
    <w:p w:rsidR="008B5556" w:rsidRPr="008B5556" w:rsidRDefault="008B5556" w:rsidP="008B5556">
      <w:pPr>
        <w:pStyle w:val="Paragrafoelenco"/>
        <w:numPr>
          <w:ilvl w:val="0"/>
          <w:numId w:val="23"/>
        </w:numPr>
        <w:spacing w:line="360" w:lineRule="auto"/>
        <w:ind w:right="-1"/>
        <w:jc w:val="both"/>
        <w:rPr>
          <w:rFonts w:ascii="Arial" w:hAnsi="Arial" w:cs="Arial"/>
          <w:color w:val="000000"/>
          <w:w w:val="103"/>
          <w:sz w:val="20"/>
          <w:szCs w:val="20"/>
        </w:rPr>
      </w:pPr>
      <w:r w:rsidRPr="008B5556">
        <w:rPr>
          <w:rFonts w:ascii="Arial" w:hAnsi="Arial" w:cs="Arial"/>
          <w:color w:val="000000"/>
          <w:w w:val="103"/>
          <w:sz w:val="20"/>
          <w:szCs w:val="20"/>
        </w:rPr>
        <w:t>su mandato dell'amministratore unico, promuove e resiste nelle liti, disponendo per le relative conciliazioni, rinunce e transazioni e rappresenta l'Azienda in giudizio;</w:t>
      </w:r>
    </w:p>
    <w:p w:rsidR="0066613B" w:rsidRDefault="008B5556" w:rsidP="008B5556">
      <w:pPr>
        <w:pStyle w:val="Paragrafoelenco"/>
        <w:numPr>
          <w:ilvl w:val="0"/>
          <w:numId w:val="23"/>
        </w:numPr>
        <w:spacing w:line="360" w:lineRule="auto"/>
        <w:ind w:right="-1"/>
        <w:jc w:val="both"/>
        <w:rPr>
          <w:rFonts w:ascii="Arial" w:hAnsi="Arial" w:cs="Arial"/>
          <w:color w:val="000000"/>
          <w:w w:val="103"/>
          <w:sz w:val="20"/>
          <w:szCs w:val="20"/>
        </w:rPr>
      </w:pPr>
      <w:r w:rsidRPr="008B5556">
        <w:rPr>
          <w:rFonts w:ascii="Arial" w:hAnsi="Arial" w:cs="Arial"/>
          <w:color w:val="000000"/>
          <w:w w:val="103"/>
          <w:sz w:val="20"/>
          <w:szCs w:val="20"/>
        </w:rPr>
        <w:t>esercita tutte le attribuzioni conferitegli dalla legge, dallo statuto, dai regolamenti e adotta ogni altro atto di carattere gestionale non attribuito ai dirigenti preposti alle strutture organizzative interne</w:t>
      </w:r>
      <w:r>
        <w:rPr>
          <w:rFonts w:ascii="Arial" w:hAnsi="Arial" w:cs="Arial"/>
          <w:color w:val="000000"/>
          <w:w w:val="103"/>
          <w:sz w:val="20"/>
          <w:szCs w:val="20"/>
        </w:rPr>
        <w:t>.</w:t>
      </w:r>
    </w:p>
    <w:p w:rsidR="0066613B" w:rsidRPr="0066613B" w:rsidRDefault="0066613B" w:rsidP="0066613B">
      <w:pPr>
        <w:pStyle w:val="Paragrafoelenco"/>
        <w:spacing w:line="360" w:lineRule="auto"/>
        <w:ind w:right="-1"/>
        <w:jc w:val="both"/>
        <w:rPr>
          <w:rFonts w:ascii="Arial" w:hAnsi="Arial" w:cs="Arial"/>
          <w:color w:val="000000"/>
          <w:w w:val="103"/>
          <w:sz w:val="20"/>
          <w:szCs w:val="20"/>
        </w:rPr>
      </w:pPr>
    </w:p>
    <w:p w:rsidR="00170345" w:rsidRDefault="00170345" w:rsidP="00170345">
      <w:pPr>
        <w:spacing w:line="360" w:lineRule="auto"/>
        <w:ind w:right="-1"/>
        <w:rPr>
          <w:rFonts w:ascii="Arial" w:hAnsi="Arial" w:cs="Arial"/>
          <w:b/>
          <w:color w:val="000000"/>
          <w:w w:val="103"/>
          <w:sz w:val="20"/>
          <w:szCs w:val="20"/>
        </w:rPr>
      </w:pPr>
    </w:p>
    <w:p w:rsidR="00170345" w:rsidRDefault="00170345" w:rsidP="00170345">
      <w:pPr>
        <w:spacing w:line="360" w:lineRule="auto"/>
        <w:ind w:right="-1"/>
        <w:jc w:val="center"/>
        <w:rPr>
          <w:rFonts w:ascii="Arial" w:hAnsi="Arial" w:cs="Arial"/>
          <w:b/>
          <w:color w:val="000000"/>
          <w:w w:val="103"/>
          <w:sz w:val="20"/>
          <w:szCs w:val="20"/>
        </w:rPr>
      </w:pPr>
    </w:p>
    <w:p w:rsidR="00170345" w:rsidRDefault="00170345" w:rsidP="00170345">
      <w:pPr>
        <w:spacing w:line="360" w:lineRule="auto"/>
        <w:ind w:right="-1"/>
        <w:jc w:val="center"/>
        <w:rPr>
          <w:rFonts w:ascii="Arial" w:hAnsi="Arial" w:cs="Arial"/>
          <w:b/>
          <w:color w:val="000000"/>
          <w:w w:val="103"/>
          <w:sz w:val="20"/>
          <w:szCs w:val="20"/>
        </w:rPr>
      </w:pPr>
      <w:r>
        <w:rPr>
          <w:rFonts w:ascii="Arial" w:hAnsi="Arial" w:cs="Arial"/>
          <w:b/>
          <w:color w:val="000000"/>
          <w:w w:val="103"/>
          <w:sz w:val="20"/>
          <w:szCs w:val="20"/>
        </w:rPr>
        <w:t>Art. 3</w:t>
      </w:r>
    </w:p>
    <w:p w:rsidR="00170345" w:rsidRDefault="00170345" w:rsidP="00170345">
      <w:pPr>
        <w:spacing w:line="360" w:lineRule="auto"/>
        <w:ind w:right="-1"/>
        <w:jc w:val="center"/>
        <w:rPr>
          <w:rFonts w:ascii="Arial" w:hAnsi="Arial" w:cs="Arial"/>
          <w:b/>
          <w:color w:val="000000"/>
          <w:w w:val="103"/>
          <w:sz w:val="20"/>
          <w:szCs w:val="20"/>
        </w:rPr>
      </w:pPr>
      <w:r>
        <w:rPr>
          <w:rFonts w:ascii="Arial" w:hAnsi="Arial" w:cs="Arial"/>
          <w:b/>
          <w:color w:val="000000"/>
          <w:w w:val="103"/>
          <w:sz w:val="20"/>
          <w:szCs w:val="20"/>
        </w:rPr>
        <w:t>Requisiti di amm</w:t>
      </w:r>
      <w:r w:rsidRPr="00A163DC">
        <w:rPr>
          <w:rFonts w:ascii="Arial" w:hAnsi="Arial" w:cs="Arial"/>
          <w:b/>
          <w:color w:val="000000"/>
          <w:w w:val="103"/>
          <w:sz w:val="20"/>
          <w:szCs w:val="20"/>
        </w:rPr>
        <w:t>issione</w:t>
      </w:r>
    </w:p>
    <w:p w:rsidR="003D5929" w:rsidRDefault="003D5929" w:rsidP="003D5929">
      <w:pPr>
        <w:spacing w:line="360" w:lineRule="auto"/>
        <w:ind w:right="-1"/>
        <w:jc w:val="both"/>
        <w:rPr>
          <w:rFonts w:ascii="Arial" w:hAnsi="Arial" w:cs="Arial"/>
          <w:color w:val="000000"/>
          <w:w w:val="103"/>
          <w:sz w:val="20"/>
          <w:szCs w:val="20"/>
        </w:rPr>
      </w:pPr>
      <w:r w:rsidRPr="003D5929">
        <w:rPr>
          <w:rFonts w:ascii="Arial" w:hAnsi="Arial" w:cs="Arial"/>
          <w:color w:val="000000"/>
          <w:w w:val="103"/>
          <w:sz w:val="20"/>
          <w:szCs w:val="20"/>
        </w:rPr>
        <w:t>1.</w:t>
      </w:r>
      <w:r>
        <w:rPr>
          <w:rFonts w:ascii="Arial" w:hAnsi="Arial" w:cs="Arial"/>
          <w:color w:val="000000"/>
          <w:w w:val="103"/>
          <w:sz w:val="20"/>
          <w:szCs w:val="20"/>
        </w:rPr>
        <w:t xml:space="preserve"> </w:t>
      </w:r>
      <w:r w:rsidR="00170345" w:rsidRPr="003D5929">
        <w:rPr>
          <w:rFonts w:ascii="Arial" w:hAnsi="Arial" w:cs="Arial"/>
          <w:color w:val="000000"/>
          <w:w w:val="103"/>
          <w:sz w:val="20"/>
          <w:szCs w:val="20"/>
        </w:rPr>
        <w:t>Possono inviare le proprie manifestazioni d’interesse i s</w:t>
      </w:r>
      <w:r w:rsidRPr="003D5929">
        <w:rPr>
          <w:rFonts w:ascii="Arial" w:hAnsi="Arial" w:cs="Arial"/>
          <w:color w:val="000000"/>
          <w:w w:val="103"/>
          <w:sz w:val="20"/>
          <w:szCs w:val="20"/>
        </w:rPr>
        <w:t>oggetti in possesso dei</w:t>
      </w:r>
      <w:r w:rsidR="00170345" w:rsidRPr="003D5929">
        <w:rPr>
          <w:rFonts w:ascii="Arial" w:hAnsi="Arial" w:cs="Arial"/>
          <w:color w:val="000000"/>
          <w:w w:val="103"/>
          <w:sz w:val="20"/>
          <w:szCs w:val="20"/>
        </w:rPr>
        <w:t xml:space="preserve"> requisiti</w:t>
      </w:r>
      <w:r w:rsidRPr="003D5929">
        <w:rPr>
          <w:rFonts w:ascii="Arial" w:hAnsi="Arial" w:cs="Arial"/>
          <w:color w:val="000000"/>
          <w:w w:val="103"/>
          <w:sz w:val="20"/>
          <w:szCs w:val="20"/>
        </w:rPr>
        <w:t xml:space="preserve"> previsti dall’art. 15, comma 1, L.R. n. 22/2016 e d</w:t>
      </w:r>
      <w:r w:rsidR="00D50C87">
        <w:rPr>
          <w:rFonts w:ascii="Arial" w:hAnsi="Arial" w:cs="Arial"/>
          <w:color w:val="000000"/>
          <w:w w:val="103"/>
          <w:sz w:val="20"/>
          <w:szCs w:val="20"/>
        </w:rPr>
        <w:t>a</w:t>
      </w:r>
      <w:r w:rsidRPr="003D5929">
        <w:rPr>
          <w:rFonts w:ascii="Arial" w:hAnsi="Arial" w:cs="Arial"/>
          <w:color w:val="000000"/>
          <w:w w:val="103"/>
          <w:sz w:val="20"/>
          <w:szCs w:val="20"/>
        </w:rPr>
        <w:t>ll’art. 29, comma 1, L.R. n. 31/1998, secondo quanto disposto dalla legge regionale 23 dicembre 2019, n. 25 (Interpretazione autentica dell'articolo 29, comma 1, della legge regionale n. 31 del 1998 (Dirigenti esterni))</w:t>
      </w:r>
      <w:r>
        <w:rPr>
          <w:rFonts w:ascii="Arial" w:hAnsi="Arial" w:cs="Arial"/>
          <w:color w:val="000000"/>
          <w:w w:val="103"/>
          <w:sz w:val="20"/>
          <w:szCs w:val="20"/>
        </w:rPr>
        <w:t>.</w:t>
      </w:r>
    </w:p>
    <w:p w:rsidR="003D5929" w:rsidRPr="003D5929" w:rsidRDefault="003D5929" w:rsidP="003D5929">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2. Ai sensi del comma 1, possono inviare manifestazione d’interesse di cui al presente Avviso:</w:t>
      </w:r>
    </w:p>
    <w:p w:rsidR="00170345" w:rsidRDefault="00170345"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a) </w:t>
      </w:r>
      <w:r w:rsidRPr="00A4554C">
        <w:rPr>
          <w:rFonts w:ascii="Arial" w:hAnsi="Arial" w:cs="Arial"/>
          <w:color w:val="000000"/>
          <w:w w:val="103"/>
          <w:sz w:val="20"/>
          <w:szCs w:val="20"/>
        </w:rPr>
        <w:t>dirigenti di ruolo a</w:t>
      </w:r>
      <w:r>
        <w:rPr>
          <w:rFonts w:ascii="Arial" w:hAnsi="Arial" w:cs="Arial"/>
          <w:color w:val="000000"/>
          <w:w w:val="103"/>
          <w:sz w:val="20"/>
          <w:szCs w:val="20"/>
        </w:rPr>
        <w:t xml:space="preserve"> tempo indeterminato del sistema Regione di cui all’art. 1, comma 2 bis</w:t>
      </w:r>
      <w:r w:rsidRPr="00A4554C">
        <w:rPr>
          <w:rFonts w:ascii="Arial" w:hAnsi="Arial" w:cs="Arial"/>
          <w:color w:val="000000"/>
          <w:w w:val="103"/>
          <w:sz w:val="20"/>
          <w:szCs w:val="20"/>
        </w:rPr>
        <w:t>, della legg</w:t>
      </w:r>
      <w:r>
        <w:rPr>
          <w:rFonts w:ascii="Arial" w:hAnsi="Arial" w:cs="Arial"/>
          <w:color w:val="000000"/>
          <w:w w:val="103"/>
          <w:sz w:val="20"/>
          <w:szCs w:val="20"/>
        </w:rPr>
        <w:t>e regionale n. 31/1998</w:t>
      </w:r>
      <w:r w:rsidRPr="00A4554C">
        <w:rPr>
          <w:rFonts w:ascii="Arial" w:hAnsi="Arial" w:cs="Arial"/>
          <w:color w:val="000000"/>
          <w:w w:val="103"/>
          <w:sz w:val="20"/>
          <w:szCs w:val="20"/>
        </w:rPr>
        <w:t>;</w:t>
      </w:r>
    </w:p>
    <w:p w:rsidR="00592888" w:rsidRDefault="007B09A6" w:rsidP="007B09A6">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b) </w:t>
      </w:r>
      <w:r w:rsidR="00592888">
        <w:rPr>
          <w:rFonts w:ascii="Arial" w:hAnsi="Arial" w:cs="Arial"/>
          <w:color w:val="000000"/>
          <w:w w:val="103"/>
          <w:sz w:val="20"/>
          <w:szCs w:val="20"/>
        </w:rPr>
        <w:t>soggetti esterni al sistema Regione che:</w:t>
      </w:r>
    </w:p>
    <w:p w:rsidR="007B09A6" w:rsidRDefault="00592888" w:rsidP="007B09A6">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1) </w:t>
      </w:r>
      <w:r w:rsidRPr="00592888">
        <w:rPr>
          <w:rFonts w:ascii="Arial" w:hAnsi="Arial" w:cs="Arial"/>
          <w:color w:val="000000"/>
          <w:w w:val="103"/>
          <w:sz w:val="20"/>
          <w:szCs w:val="20"/>
        </w:rPr>
        <w:t>abbiano acquisito esperienza nella direzione di sistemi organizzativi complessi di medie o grandi dimensioni per almeno cinque anni nei dieci anni precedenti</w:t>
      </w:r>
      <w:r w:rsidR="007B09A6" w:rsidRPr="007B09A6">
        <w:rPr>
          <w:rFonts w:ascii="Arial" w:hAnsi="Arial" w:cs="Arial"/>
          <w:color w:val="000000"/>
          <w:w w:val="103"/>
          <w:sz w:val="20"/>
          <w:szCs w:val="20"/>
        </w:rPr>
        <w:t>;</w:t>
      </w:r>
    </w:p>
    <w:p w:rsidR="00592888" w:rsidRPr="007B09A6" w:rsidRDefault="00592888" w:rsidP="007B09A6">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2) </w:t>
      </w:r>
      <w:r w:rsidRPr="00592888">
        <w:rPr>
          <w:rFonts w:ascii="Arial" w:hAnsi="Arial" w:cs="Arial"/>
          <w:color w:val="000000"/>
          <w:w w:val="103"/>
          <w:sz w:val="20"/>
          <w:szCs w:val="20"/>
        </w:rPr>
        <w:t>provengano dai settori della ricerca, della docenza universitaria, delle magistrature e dei ruoli degli avvocati e procuratori dello Stato</w:t>
      </w:r>
      <w:r w:rsidR="00D50C87">
        <w:rPr>
          <w:rFonts w:ascii="Arial" w:hAnsi="Arial" w:cs="Arial"/>
          <w:color w:val="000000"/>
          <w:w w:val="103"/>
          <w:sz w:val="20"/>
          <w:szCs w:val="20"/>
        </w:rPr>
        <w:t>;</w:t>
      </w:r>
    </w:p>
    <w:p w:rsidR="007B09A6" w:rsidRDefault="00592888" w:rsidP="007B09A6">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3)</w:t>
      </w:r>
      <w:r w:rsidR="007B09A6" w:rsidRPr="007B09A6">
        <w:rPr>
          <w:rFonts w:ascii="Arial" w:hAnsi="Arial" w:cs="Arial"/>
          <w:color w:val="000000"/>
          <w:w w:val="103"/>
          <w:sz w:val="20"/>
          <w:szCs w:val="20"/>
        </w:rPr>
        <w:t xml:space="preserve"> abbiano conseguito una particolare specializzazione professionale, culturale e scientifica desumibile dalla formazione universitaria e post-universitaria, da pubblicazioni scientifiche e da concrete esperienze di lavoro maturate per almeno un quinquennio, anche presso amministrazioni statali, in posizioni funzionali previste per l'accesso all</w:t>
      </w:r>
      <w:r>
        <w:rPr>
          <w:rFonts w:ascii="Arial" w:hAnsi="Arial" w:cs="Arial"/>
          <w:color w:val="000000"/>
          <w:w w:val="103"/>
          <w:sz w:val="20"/>
          <w:szCs w:val="20"/>
        </w:rPr>
        <w:t>a dirigenza.</w:t>
      </w:r>
    </w:p>
    <w:p w:rsidR="007B09A6" w:rsidRDefault="003D5929"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3</w:t>
      </w:r>
      <w:r w:rsidR="007B09A6">
        <w:rPr>
          <w:rFonts w:ascii="Arial" w:hAnsi="Arial" w:cs="Arial"/>
          <w:color w:val="000000"/>
          <w:w w:val="103"/>
          <w:sz w:val="20"/>
          <w:szCs w:val="20"/>
        </w:rPr>
        <w:t>. I candidati devono possedere i seguenti requisiti generali:</w:t>
      </w:r>
    </w:p>
    <w:p w:rsidR="00170345" w:rsidRDefault="007B09A6"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a</w:t>
      </w:r>
      <w:r w:rsidR="00170345">
        <w:rPr>
          <w:rFonts w:ascii="Arial" w:hAnsi="Arial" w:cs="Arial"/>
          <w:color w:val="000000"/>
          <w:w w:val="103"/>
          <w:sz w:val="20"/>
          <w:szCs w:val="20"/>
        </w:rPr>
        <w:t xml:space="preserve">) essere in possesso del </w:t>
      </w:r>
      <w:r w:rsidR="00170345" w:rsidRPr="00BA3BE0">
        <w:rPr>
          <w:rFonts w:ascii="Arial" w:hAnsi="Arial" w:cs="Arial"/>
          <w:color w:val="000000"/>
          <w:w w:val="103"/>
          <w:sz w:val="20"/>
          <w:szCs w:val="20"/>
        </w:rPr>
        <w:t>diploma di laurea (D</w:t>
      </w:r>
      <w:r w:rsidR="00170345">
        <w:rPr>
          <w:rFonts w:ascii="Arial" w:hAnsi="Arial" w:cs="Arial"/>
          <w:color w:val="000000"/>
          <w:w w:val="103"/>
          <w:sz w:val="20"/>
          <w:szCs w:val="20"/>
        </w:rPr>
        <w:t xml:space="preserve">L – lauree vecchio ordinamento) o </w:t>
      </w:r>
      <w:r w:rsidR="00170345" w:rsidRPr="00BA3BE0">
        <w:rPr>
          <w:rFonts w:ascii="Arial" w:hAnsi="Arial" w:cs="Arial"/>
          <w:color w:val="000000"/>
          <w:w w:val="103"/>
          <w:sz w:val="20"/>
          <w:szCs w:val="20"/>
        </w:rPr>
        <w:t>dipl</w:t>
      </w:r>
      <w:r w:rsidR="00170345">
        <w:rPr>
          <w:rFonts w:ascii="Arial" w:hAnsi="Arial" w:cs="Arial"/>
          <w:color w:val="000000"/>
          <w:w w:val="103"/>
          <w:sz w:val="20"/>
          <w:szCs w:val="20"/>
        </w:rPr>
        <w:t xml:space="preserve">oma appartenente alle classi di </w:t>
      </w:r>
      <w:r w:rsidR="00170345" w:rsidRPr="00BA3BE0">
        <w:rPr>
          <w:rFonts w:ascii="Arial" w:hAnsi="Arial" w:cs="Arial"/>
          <w:color w:val="000000"/>
          <w:w w:val="103"/>
          <w:sz w:val="20"/>
          <w:szCs w:val="20"/>
        </w:rPr>
        <w:t>lauree specialistiche</w:t>
      </w:r>
      <w:r w:rsidR="00170345">
        <w:rPr>
          <w:rFonts w:ascii="Arial" w:hAnsi="Arial" w:cs="Arial"/>
          <w:color w:val="000000"/>
          <w:w w:val="103"/>
          <w:sz w:val="20"/>
          <w:szCs w:val="20"/>
        </w:rPr>
        <w:t xml:space="preserve"> o magistrali</w:t>
      </w:r>
      <w:r w:rsidR="00170345" w:rsidRPr="00BA3BE0">
        <w:rPr>
          <w:rFonts w:ascii="Arial" w:hAnsi="Arial" w:cs="Arial"/>
          <w:color w:val="000000"/>
          <w:w w:val="103"/>
          <w:sz w:val="20"/>
          <w:szCs w:val="20"/>
        </w:rPr>
        <w:t xml:space="preserve"> </w:t>
      </w:r>
      <w:r w:rsidR="00170345">
        <w:rPr>
          <w:rFonts w:ascii="Arial" w:hAnsi="Arial" w:cs="Arial"/>
          <w:color w:val="000000"/>
          <w:w w:val="103"/>
          <w:sz w:val="20"/>
          <w:szCs w:val="20"/>
        </w:rPr>
        <w:t xml:space="preserve">del nuovo ordinamento </w:t>
      </w:r>
      <w:r w:rsidR="00170345" w:rsidRPr="00BA3BE0">
        <w:rPr>
          <w:rFonts w:ascii="Arial" w:hAnsi="Arial" w:cs="Arial"/>
          <w:color w:val="000000"/>
          <w:w w:val="103"/>
          <w:sz w:val="20"/>
          <w:szCs w:val="20"/>
        </w:rPr>
        <w:t>(LS – lauree specialistiche</w:t>
      </w:r>
      <w:r w:rsidR="00170345">
        <w:rPr>
          <w:rFonts w:ascii="Arial" w:hAnsi="Arial" w:cs="Arial"/>
          <w:color w:val="000000"/>
          <w:w w:val="103"/>
          <w:sz w:val="20"/>
          <w:szCs w:val="20"/>
        </w:rPr>
        <w:t xml:space="preserve"> o LM - </w:t>
      </w:r>
      <w:r w:rsidR="00170345" w:rsidRPr="00A60D56">
        <w:rPr>
          <w:rFonts w:ascii="Arial" w:hAnsi="Arial" w:cs="Arial"/>
          <w:color w:val="000000"/>
          <w:w w:val="103"/>
          <w:sz w:val="20"/>
          <w:szCs w:val="20"/>
        </w:rPr>
        <w:t>lauree magistrali o LMCU - laurea magistrale a ciclo unico)</w:t>
      </w:r>
      <w:r w:rsidR="003D5929">
        <w:rPr>
          <w:rFonts w:ascii="Arial" w:hAnsi="Arial" w:cs="Arial"/>
          <w:color w:val="000000"/>
          <w:w w:val="103"/>
          <w:sz w:val="20"/>
          <w:szCs w:val="20"/>
        </w:rPr>
        <w:t xml:space="preserve"> conseguito</w:t>
      </w:r>
      <w:r w:rsidR="003D5929" w:rsidRPr="003D5929">
        <w:rPr>
          <w:rFonts w:ascii="Arial" w:hAnsi="Arial" w:cs="Arial"/>
          <w:color w:val="000000"/>
          <w:w w:val="103"/>
          <w:sz w:val="20"/>
          <w:szCs w:val="20"/>
        </w:rPr>
        <w:t xml:space="preserve"> in materie giuridiche, tecniche o economiche</w:t>
      </w:r>
      <w:r w:rsidR="00170345">
        <w:rPr>
          <w:rFonts w:ascii="Arial" w:hAnsi="Arial" w:cs="Arial"/>
          <w:color w:val="000000"/>
          <w:w w:val="103"/>
          <w:sz w:val="20"/>
          <w:szCs w:val="20"/>
        </w:rPr>
        <w:t>;</w:t>
      </w:r>
    </w:p>
    <w:p w:rsidR="00170345" w:rsidRDefault="007B09A6"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b</w:t>
      </w:r>
      <w:r w:rsidR="00170345">
        <w:rPr>
          <w:rFonts w:ascii="Arial" w:hAnsi="Arial" w:cs="Arial"/>
          <w:color w:val="000000"/>
          <w:w w:val="103"/>
          <w:sz w:val="20"/>
          <w:szCs w:val="20"/>
        </w:rPr>
        <w:t>) avere la cittadinanza italiana</w:t>
      </w:r>
      <w:r>
        <w:rPr>
          <w:rFonts w:ascii="Arial" w:hAnsi="Arial" w:cs="Arial"/>
          <w:color w:val="000000"/>
          <w:w w:val="103"/>
          <w:sz w:val="20"/>
          <w:szCs w:val="20"/>
        </w:rPr>
        <w:t xml:space="preserve"> </w:t>
      </w:r>
      <w:r w:rsidRPr="003D5929">
        <w:rPr>
          <w:rFonts w:ascii="Arial" w:hAnsi="Arial" w:cs="Arial"/>
          <w:color w:val="000000"/>
          <w:w w:val="103"/>
          <w:sz w:val="20"/>
          <w:szCs w:val="20"/>
        </w:rPr>
        <w:t>o di altro Stato membro dell’Unione europea</w:t>
      </w:r>
      <w:r w:rsidR="00170345" w:rsidRPr="00BA3BE0">
        <w:rPr>
          <w:rFonts w:ascii="Arial" w:hAnsi="Arial" w:cs="Arial"/>
          <w:color w:val="000000"/>
          <w:w w:val="103"/>
          <w:sz w:val="20"/>
          <w:szCs w:val="20"/>
        </w:rPr>
        <w:t>;</w:t>
      </w:r>
    </w:p>
    <w:p w:rsidR="00170345" w:rsidRDefault="007B09A6"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c</w:t>
      </w:r>
      <w:r w:rsidR="00170345">
        <w:rPr>
          <w:rFonts w:ascii="Arial" w:hAnsi="Arial" w:cs="Arial"/>
          <w:color w:val="000000"/>
          <w:w w:val="103"/>
          <w:sz w:val="20"/>
          <w:szCs w:val="20"/>
        </w:rPr>
        <w:t>) avere il godimento</w:t>
      </w:r>
      <w:r>
        <w:rPr>
          <w:rFonts w:ascii="Arial" w:hAnsi="Arial" w:cs="Arial"/>
          <w:color w:val="000000"/>
          <w:w w:val="103"/>
          <w:sz w:val="20"/>
          <w:szCs w:val="20"/>
        </w:rPr>
        <w:t xml:space="preserve"> dei diritti civili e politici;</w:t>
      </w:r>
    </w:p>
    <w:p w:rsidR="007B09A6" w:rsidRDefault="007B09A6" w:rsidP="007B09A6">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lastRenderedPageBreak/>
        <w:t xml:space="preserve">d) </w:t>
      </w:r>
      <w:r w:rsidRPr="007B09A6">
        <w:rPr>
          <w:rFonts w:ascii="Arial" w:hAnsi="Arial" w:cs="Arial"/>
          <w:color w:val="000000"/>
          <w:w w:val="103"/>
          <w:sz w:val="20"/>
          <w:szCs w:val="20"/>
        </w:rPr>
        <w:t>non essere stato destituito, dispensato o licenziato dall'impiego presso una pubblica amministrazione e non essere stato dichiarato decaduto da altro impiego pubblico, né essere stato interdetto dai pubblici uffici ai sensi della vigente normativa in materia</w:t>
      </w:r>
      <w:r>
        <w:rPr>
          <w:rFonts w:ascii="Arial" w:hAnsi="Arial" w:cs="Arial"/>
          <w:color w:val="000000"/>
          <w:w w:val="103"/>
          <w:sz w:val="20"/>
          <w:szCs w:val="20"/>
        </w:rPr>
        <w:t>;</w:t>
      </w:r>
    </w:p>
    <w:p w:rsidR="007B09A6" w:rsidRDefault="007B09A6" w:rsidP="007B09A6">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e) </w:t>
      </w:r>
      <w:r w:rsidRPr="007B09A6">
        <w:rPr>
          <w:rFonts w:ascii="Arial" w:hAnsi="Arial" w:cs="Arial"/>
          <w:color w:val="000000"/>
          <w:w w:val="103"/>
          <w:sz w:val="20"/>
          <w:szCs w:val="20"/>
        </w:rPr>
        <w:t>non aver riportato condanne penali, anche con sentenza non passata in giudicato, che comportano l'interdizione dai pubblici uffici o l’estinzione del rapporto di lavoro</w:t>
      </w:r>
      <w:r>
        <w:rPr>
          <w:rFonts w:ascii="Arial" w:hAnsi="Arial" w:cs="Arial"/>
          <w:color w:val="000000"/>
          <w:w w:val="103"/>
          <w:sz w:val="20"/>
          <w:szCs w:val="20"/>
        </w:rPr>
        <w:t>;</w:t>
      </w:r>
    </w:p>
    <w:p w:rsidR="007B09A6" w:rsidRDefault="007B09A6" w:rsidP="007B09A6">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f) </w:t>
      </w:r>
      <w:r w:rsidRPr="007B09A6">
        <w:rPr>
          <w:rFonts w:ascii="Arial" w:hAnsi="Arial" w:cs="Arial"/>
          <w:color w:val="000000"/>
          <w:w w:val="103"/>
          <w:sz w:val="20"/>
          <w:szCs w:val="20"/>
        </w:rPr>
        <w:t>non avere subito condanne per danno erariale a seguito di procedimenti di responsabilità della Corte dei Conti che, per la gravità dei fatti, possano impedire la costituzione o la prosecuzione del rapporto di pubblico impiego, tenuto conto delle peculiarità dell’incarico conferibile</w:t>
      </w:r>
      <w:r>
        <w:rPr>
          <w:rFonts w:ascii="Arial" w:hAnsi="Arial" w:cs="Arial"/>
          <w:color w:val="000000"/>
          <w:w w:val="103"/>
          <w:sz w:val="20"/>
          <w:szCs w:val="20"/>
        </w:rPr>
        <w:t>;</w:t>
      </w:r>
    </w:p>
    <w:p w:rsidR="007B09A6" w:rsidRDefault="007B09A6" w:rsidP="007B09A6">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g) </w:t>
      </w:r>
      <w:r w:rsidRPr="007B09A6">
        <w:rPr>
          <w:rFonts w:ascii="Arial" w:hAnsi="Arial" w:cs="Arial"/>
          <w:color w:val="000000"/>
          <w:w w:val="103"/>
          <w:sz w:val="20"/>
          <w:szCs w:val="20"/>
        </w:rPr>
        <w:t>non essere stato destinatario, nei due anni antecedenti, di provvedimenti per responsabilità dirigenziale o di sanzioni disciplinari comportanti il licenziamento, con o senza preavviso; dovranno in ogni caso essere indicate le eventuali sanzioni disciplinari irrogate ove le stesse siano più gravi della sospensione dal servizio con privazione della retribuzione per 10 giorni, che possono, unitamente alla motivazione dell’irrogazione, essere oggetto di valutazione ai fini dell’eventuale conferimento dell’incarico</w:t>
      </w:r>
      <w:r>
        <w:rPr>
          <w:rFonts w:ascii="Arial" w:hAnsi="Arial" w:cs="Arial"/>
          <w:color w:val="000000"/>
          <w:w w:val="103"/>
          <w:sz w:val="20"/>
          <w:szCs w:val="20"/>
        </w:rPr>
        <w:t>;</w:t>
      </w:r>
    </w:p>
    <w:p w:rsidR="007B09A6" w:rsidRDefault="007B09A6" w:rsidP="007B09A6">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h) </w:t>
      </w:r>
      <w:r w:rsidRPr="007B09A6">
        <w:rPr>
          <w:rFonts w:ascii="Arial" w:hAnsi="Arial" w:cs="Arial"/>
          <w:color w:val="000000"/>
          <w:w w:val="103"/>
          <w:sz w:val="20"/>
          <w:szCs w:val="20"/>
        </w:rPr>
        <w:t>non essere collocato in quiescenza, con riferimento al divieto di conferire incarichi di cui all’art. 5, comma 9, del D.L. n. 95/2012, convertito in legge n. 135/2012</w:t>
      </w:r>
      <w:r>
        <w:rPr>
          <w:rFonts w:ascii="Arial" w:hAnsi="Arial" w:cs="Arial"/>
          <w:color w:val="000000"/>
          <w:w w:val="103"/>
          <w:sz w:val="20"/>
          <w:szCs w:val="20"/>
        </w:rPr>
        <w:t>;</w:t>
      </w:r>
    </w:p>
    <w:p w:rsidR="007B09A6" w:rsidRDefault="007B09A6" w:rsidP="007B09A6">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i) </w:t>
      </w:r>
      <w:r w:rsidRPr="007B09A6">
        <w:rPr>
          <w:rFonts w:ascii="Arial" w:hAnsi="Arial" w:cs="Arial"/>
          <w:color w:val="000000"/>
          <w:w w:val="103"/>
          <w:sz w:val="20"/>
          <w:szCs w:val="20"/>
        </w:rPr>
        <w:t>non trovarsi in una delle condizioni di inconferibilità previste dal D.Lgs. 8 aprile 2013, n. 39</w:t>
      </w:r>
      <w:r>
        <w:rPr>
          <w:rFonts w:ascii="Arial" w:hAnsi="Arial" w:cs="Arial"/>
          <w:color w:val="000000"/>
          <w:w w:val="103"/>
          <w:sz w:val="20"/>
          <w:szCs w:val="20"/>
        </w:rPr>
        <w:t>;</w:t>
      </w:r>
    </w:p>
    <w:p w:rsidR="00B575C8" w:rsidRDefault="007B09A6" w:rsidP="007B09A6">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l) </w:t>
      </w:r>
      <w:r w:rsidRPr="007B09A6">
        <w:rPr>
          <w:rFonts w:ascii="Arial" w:hAnsi="Arial" w:cs="Arial"/>
          <w:color w:val="000000"/>
          <w:w w:val="103"/>
          <w:sz w:val="20"/>
          <w:szCs w:val="20"/>
        </w:rPr>
        <w:t>non trovarsi in una delle condizioni di incompatibilità previste dal D.Lgs. 8 aprile 2013, n. 39</w:t>
      </w:r>
      <w:r>
        <w:rPr>
          <w:rFonts w:ascii="Arial" w:hAnsi="Arial" w:cs="Arial"/>
          <w:color w:val="000000"/>
          <w:w w:val="103"/>
          <w:sz w:val="20"/>
          <w:szCs w:val="20"/>
        </w:rPr>
        <w:t>.</w:t>
      </w:r>
    </w:p>
    <w:p w:rsidR="0066613B" w:rsidRDefault="00B575C8" w:rsidP="007B09A6">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4. </w:t>
      </w:r>
      <w:r w:rsidR="0066613B" w:rsidRPr="00B15470">
        <w:rPr>
          <w:rFonts w:ascii="Arial" w:hAnsi="Arial" w:cs="Arial"/>
          <w:color w:val="000000"/>
          <w:w w:val="103"/>
          <w:sz w:val="20"/>
          <w:szCs w:val="20"/>
        </w:rPr>
        <w:t xml:space="preserve">I requisiti di </w:t>
      </w:r>
      <w:r>
        <w:rPr>
          <w:rFonts w:ascii="Arial" w:hAnsi="Arial" w:cs="Arial"/>
          <w:color w:val="000000"/>
          <w:w w:val="103"/>
          <w:sz w:val="20"/>
          <w:szCs w:val="20"/>
        </w:rPr>
        <w:t xml:space="preserve">cui al </w:t>
      </w:r>
      <w:r w:rsidR="0066613B">
        <w:rPr>
          <w:rFonts w:ascii="Arial" w:hAnsi="Arial" w:cs="Arial"/>
          <w:color w:val="000000"/>
          <w:w w:val="103"/>
          <w:sz w:val="20"/>
          <w:szCs w:val="20"/>
        </w:rPr>
        <w:t xml:space="preserve">comma </w:t>
      </w:r>
      <w:r>
        <w:rPr>
          <w:rFonts w:ascii="Arial" w:hAnsi="Arial" w:cs="Arial"/>
          <w:color w:val="000000"/>
          <w:w w:val="103"/>
          <w:sz w:val="20"/>
          <w:szCs w:val="20"/>
        </w:rPr>
        <w:t>3</w:t>
      </w:r>
      <w:r w:rsidR="0066613B">
        <w:rPr>
          <w:rFonts w:ascii="Arial" w:hAnsi="Arial" w:cs="Arial"/>
          <w:color w:val="000000"/>
          <w:w w:val="103"/>
          <w:sz w:val="20"/>
          <w:szCs w:val="20"/>
        </w:rPr>
        <w:t>,</w:t>
      </w:r>
      <w:r w:rsidR="0066613B" w:rsidRPr="00B15470">
        <w:rPr>
          <w:rFonts w:ascii="Arial" w:hAnsi="Arial" w:cs="Arial"/>
          <w:color w:val="000000"/>
          <w:w w:val="103"/>
          <w:sz w:val="20"/>
          <w:szCs w:val="20"/>
        </w:rPr>
        <w:t xml:space="preserve"> punti </w:t>
      </w:r>
      <w:r w:rsidR="0066613B">
        <w:rPr>
          <w:rFonts w:ascii="Arial" w:hAnsi="Arial" w:cs="Arial"/>
          <w:color w:val="000000"/>
          <w:w w:val="103"/>
          <w:sz w:val="20"/>
          <w:szCs w:val="20"/>
        </w:rPr>
        <w:t>i) e</w:t>
      </w:r>
      <w:r w:rsidR="0066613B" w:rsidRPr="00B15470">
        <w:rPr>
          <w:rFonts w:ascii="Arial" w:hAnsi="Arial" w:cs="Arial"/>
          <w:color w:val="000000"/>
          <w:w w:val="103"/>
          <w:sz w:val="20"/>
          <w:szCs w:val="20"/>
        </w:rPr>
        <w:t xml:space="preserve"> </w:t>
      </w:r>
      <w:r w:rsidR="0066613B">
        <w:rPr>
          <w:rFonts w:ascii="Arial" w:hAnsi="Arial" w:cs="Arial"/>
          <w:color w:val="000000"/>
          <w:w w:val="103"/>
          <w:sz w:val="20"/>
          <w:szCs w:val="20"/>
        </w:rPr>
        <w:t>l</w:t>
      </w:r>
      <w:r w:rsidR="0066613B" w:rsidRPr="00B15470">
        <w:rPr>
          <w:rFonts w:ascii="Arial" w:hAnsi="Arial" w:cs="Arial"/>
          <w:color w:val="000000"/>
          <w:w w:val="103"/>
          <w:sz w:val="20"/>
          <w:szCs w:val="20"/>
        </w:rPr>
        <w:t>)</w:t>
      </w:r>
      <w:r w:rsidR="0066613B">
        <w:rPr>
          <w:rFonts w:ascii="Arial" w:hAnsi="Arial" w:cs="Arial"/>
          <w:color w:val="000000"/>
          <w:w w:val="103"/>
          <w:sz w:val="20"/>
          <w:szCs w:val="20"/>
        </w:rPr>
        <w:t>,</w:t>
      </w:r>
      <w:r w:rsidR="0066613B" w:rsidRPr="00B15470">
        <w:rPr>
          <w:rFonts w:ascii="Arial" w:hAnsi="Arial" w:cs="Arial"/>
          <w:color w:val="000000"/>
          <w:w w:val="103"/>
          <w:sz w:val="20"/>
          <w:szCs w:val="20"/>
        </w:rPr>
        <w:t xml:space="preserve"> dovranno obbligatoriamente sussistere ai fini </w:t>
      </w:r>
      <w:r w:rsidR="00994CAC">
        <w:rPr>
          <w:rFonts w:ascii="Arial" w:hAnsi="Arial" w:cs="Arial"/>
          <w:color w:val="000000"/>
          <w:w w:val="103"/>
          <w:sz w:val="20"/>
          <w:szCs w:val="20"/>
        </w:rPr>
        <w:t>del conferimento dell'incarico.</w:t>
      </w:r>
    </w:p>
    <w:p w:rsidR="00E1416E" w:rsidRDefault="00E1416E" w:rsidP="007B09A6">
      <w:pPr>
        <w:spacing w:line="360" w:lineRule="auto"/>
        <w:ind w:right="-1"/>
        <w:jc w:val="both"/>
        <w:rPr>
          <w:rFonts w:ascii="Arial" w:hAnsi="Arial" w:cs="Arial"/>
          <w:color w:val="000000"/>
          <w:w w:val="103"/>
          <w:sz w:val="20"/>
          <w:szCs w:val="20"/>
        </w:rPr>
      </w:pPr>
    </w:p>
    <w:p w:rsidR="00E1416E" w:rsidRDefault="00E1416E" w:rsidP="00E1416E">
      <w:pPr>
        <w:spacing w:line="360" w:lineRule="auto"/>
        <w:ind w:right="-1"/>
        <w:jc w:val="center"/>
        <w:rPr>
          <w:rFonts w:ascii="Arial" w:hAnsi="Arial" w:cs="Arial"/>
          <w:b/>
          <w:color w:val="000000"/>
          <w:w w:val="103"/>
          <w:sz w:val="20"/>
          <w:szCs w:val="20"/>
        </w:rPr>
      </w:pPr>
      <w:r>
        <w:rPr>
          <w:rFonts w:ascii="Arial" w:hAnsi="Arial" w:cs="Arial"/>
          <w:b/>
          <w:color w:val="000000"/>
          <w:w w:val="103"/>
          <w:sz w:val="20"/>
          <w:szCs w:val="20"/>
        </w:rPr>
        <w:t>Art. 4</w:t>
      </w:r>
    </w:p>
    <w:p w:rsidR="00E1416E" w:rsidRDefault="00E1416E" w:rsidP="00E1416E">
      <w:pPr>
        <w:spacing w:line="360" w:lineRule="auto"/>
        <w:ind w:right="-1"/>
        <w:jc w:val="center"/>
        <w:rPr>
          <w:rFonts w:ascii="Arial" w:hAnsi="Arial" w:cs="Arial"/>
          <w:b/>
          <w:color w:val="000000"/>
          <w:w w:val="103"/>
          <w:sz w:val="20"/>
          <w:szCs w:val="20"/>
        </w:rPr>
      </w:pPr>
      <w:r>
        <w:rPr>
          <w:rFonts w:ascii="Arial" w:hAnsi="Arial" w:cs="Arial"/>
          <w:b/>
          <w:color w:val="000000"/>
          <w:w w:val="103"/>
          <w:sz w:val="20"/>
          <w:szCs w:val="20"/>
        </w:rPr>
        <w:t>Presentazione della domanda</w:t>
      </w:r>
    </w:p>
    <w:p w:rsidR="00E1416E" w:rsidRPr="003879EB" w:rsidRDefault="00E1416E" w:rsidP="007B09A6">
      <w:pPr>
        <w:spacing w:line="360" w:lineRule="auto"/>
        <w:ind w:right="-1"/>
        <w:jc w:val="both"/>
        <w:rPr>
          <w:rFonts w:ascii="Arial" w:hAnsi="Arial" w:cs="Arial"/>
          <w:color w:val="000000"/>
          <w:w w:val="103"/>
          <w:sz w:val="20"/>
          <w:szCs w:val="20"/>
        </w:rPr>
      </w:pPr>
    </w:p>
    <w:p w:rsidR="00170345" w:rsidRPr="00414D4B" w:rsidRDefault="00E1416E" w:rsidP="00170345">
      <w:pPr>
        <w:spacing w:line="360" w:lineRule="auto"/>
        <w:ind w:right="-1"/>
        <w:jc w:val="both"/>
        <w:rPr>
          <w:rFonts w:ascii="Arial" w:hAnsi="Arial" w:cs="Arial"/>
          <w:color w:val="000000"/>
          <w:sz w:val="20"/>
          <w:szCs w:val="20"/>
        </w:rPr>
      </w:pPr>
      <w:r>
        <w:rPr>
          <w:rFonts w:ascii="Arial" w:hAnsi="Arial" w:cs="Arial"/>
          <w:color w:val="000000"/>
          <w:w w:val="102"/>
          <w:sz w:val="20"/>
          <w:szCs w:val="20"/>
        </w:rPr>
        <w:t>1</w:t>
      </w:r>
      <w:r w:rsidR="00170345">
        <w:rPr>
          <w:rFonts w:ascii="Arial" w:hAnsi="Arial" w:cs="Arial"/>
          <w:color w:val="000000"/>
          <w:w w:val="102"/>
          <w:sz w:val="20"/>
          <w:szCs w:val="20"/>
        </w:rPr>
        <w:t>. La domanda, redatta esclusivamente secondo il</w:t>
      </w:r>
      <w:r w:rsidR="00B436CB">
        <w:rPr>
          <w:rFonts w:ascii="Arial" w:hAnsi="Arial" w:cs="Arial"/>
          <w:color w:val="000000"/>
          <w:w w:val="102"/>
          <w:sz w:val="20"/>
          <w:szCs w:val="20"/>
        </w:rPr>
        <w:t xml:space="preserve"> modello allegato (Allegato n. 1</w:t>
      </w:r>
      <w:r w:rsidR="00170345">
        <w:rPr>
          <w:rFonts w:ascii="Arial" w:hAnsi="Arial" w:cs="Arial"/>
          <w:color w:val="000000"/>
          <w:w w:val="102"/>
          <w:sz w:val="20"/>
          <w:szCs w:val="20"/>
        </w:rPr>
        <w:t xml:space="preserve"> – Manifestazioni d’interesse </w:t>
      </w:r>
      <w:r w:rsidR="00B575C8">
        <w:rPr>
          <w:rFonts w:ascii="Arial" w:hAnsi="Arial" w:cs="Arial"/>
          <w:b/>
          <w:color w:val="000000"/>
          <w:w w:val="102"/>
          <w:sz w:val="20"/>
          <w:szCs w:val="20"/>
        </w:rPr>
        <w:t xml:space="preserve">DG </w:t>
      </w:r>
      <w:r w:rsidR="000A15BA">
        <w:rPr>
          <w:rFonts w:ascii="Arial" w:hAnsi="Arial" w:cs="Arial"/>
          <w:b/>
          <w:color w:val="000000"/>
          <w:w w:val="102"/>
          <w:sz w:val="20"/>
          <w:szCs w:val="20"/>
        </w:rPr>
        <w:t>Area</w:t>
      </w:r>
      <w:r w:rsidR="00170345">
        <w:rPr>
          <w:rFonts w:ascii="Arial" w:hAnsi="Arial" w:cs="Arial"/>
          <w:color w:val="000000"/>
          <w:w w:val="102"/>
          <w:sz w:val="20"/>
          <w:szCs w:val="20"/>
        </w:rPr>
        <w:t xml:space="preserve">), dovrà pervenire presso </w:t>
      </w:r>
      <w:r w:rsidR="00170345" w:rsidRPr="006C5C51">
        <w:rPr>
          <w:rFonts w:ascii="Arial" w:hAnsi="Arial" w:cs="Arial"/>
          <w:color w:val="000000"/>
          <w:w w:val="102"/>
          <w:sz w:val="20"/>
          <w:szCs w:val="20"/>
        </w:rPr>
        <w:t xml:space="preserve">la Direzione </w:t>
      </w:r>
      <w:r w:rsidR="00170345" w:rsidRPr="006C5C51">
        <w:rPr>
          <w:rFonts w:ascii="Arial" w:hAnsi="Arial" w:cs="Arial"/>
          <w:color w:val="000000"/>
          <w:sz w:val="20"/>
          <w:szCs w:val="20"/>
        </w:rPr>
        <w:t>Generale in Via C. Battisti n</w:t>
      </w:r>
      <w:r w:rsidR="00170345">
        <w:rPr>
          <w:rFonts w:ascii="Arial" w:hAnsi="Arial" w:cs="Arial"/>
          <w:color w:val="000000"/>
          <w:sz w:val="20"/>
          <w:szCs w:val="20"/>
        </w:rPr>
        <w:t xml:space="preserve">. 6 Cagliari </w:t>
      </w:r>
      <w:r w:rsidR="00170345">
        <w:rPr>
          <w:rFonts w:ascii="Arial" w:hAnsi="Arial" w:cs="Arial"/>
          <w:b/>
          <w:color w:val="000000"/>
          <w:sz w:val="20"/>
          <w:szCs w:val="20"/>
        </w:rPr>
        <w:t>entro le ore 14.</w:t>
      </w:r>
      <w:r w:rsidR="00170345" w:rsidRPr="00EF4AD2">
        <w:rPr>
          <w:rFonts w:ascii="Arial" w:hAnsi="Arial" w:cs="Arial"/>
          <w:b/>
          <w:color w:val="000000"/>
          <w:sz w:val="20"/>
          <w:szCs w:val="20"/>
        </w:rPr>
        <w:t xml:space="preserve">00 del </w:t>
      </w:r>
      <w:r w:rsidR="000A15BA">
        <w:rPr>
          <w:rFonts w:ascii="Arial" w:hAnsi="Arial" w:cs="Arial"/>
          <w:b/>
          <w:color w:val="000000"/>
          <w:sz w:val="20"/>
          <w:szCs w:val="20"/>
        </w:rPr>
        <w:t>quindicesimo</w:t>
      </w:r>
      <w:r w:rsidR="00170345" w:rsidRPr="00EF4AD2">
        <w:rPr>
          <w:rFonts w:ascii="Arial" w:hAnsi="Arial" w:cs="Arial"/>
          <w:b/>
          <w:color w:val="000000"/>
          <w:sz w:val="20"/>
          <w:szCs w:val="20"/>
        </w:rPr>
        <w:t xml:space="preserve"> giorno</w:t>
      </w:r>
      <w:r w:rsidR="00170345">
        <w:rPr>
          <w:rFonts w:ascii="Arial" w:hAnsi="Arial" w:cs="Arial"/>
          <w:b/>
          <w:color w:val="000000"/>
          <w:sz w:val="20"/>
          <w:szCs w:val="20"/>
        </w:rPr>
        <w:t xml:space="preserve"> successivo alla data di pubblicazione del presente avviso sul sito web aziendale</w:t>
      </w:r>
      <w:r w:rsidR="00170345">
        <w:rPr>
          <w:rFonts w:ascii="Arial" w:hAnsi="Arial" w:cs="Arial"/>
          <w:color w:val="000000"/>
          <w:sz w:val="20"/>
          <w:szCs w:val="20"/>
        </w:rPr>
        <w:t xml:space="preserve">, tramite </w:t>
      </w:r>
      <w:r w:rsidR="00170345" w:rsidRPr="006C5C51">
        <w:rPr>
          <w:rFonts w:ascii="Arial" w:hAnsi="Arial" w:cs="Arial"/>
          <w:color w:val="000000"/>
          <w:w w:val="103"/>
          <w:sz w:val="20"/>
          <w:szCs w:val="20"/>
        </w:rPr>
        <w:t xml:space="preserve">PEC </w:t>
      </w:r>
      <w:r w:rsidR="00170345">
        <w:rPr>
          <w:rFonts w:ascii="Arial" w:hAnsi="Arial" w:cs="Arial"/>
          <w:color w:val="000000"/>
          <w:w w:val="103"/>
          <w:sz w:val="20"/>
          <w:szCs w:val="20"/>
        </w:rPr>
        <w:t xml:space="preserve">all’indirizzo area@pec.area.sardegna.it </w:t>
      </w:r>
      <w:r w:rsidR="00170345" w:rsidRPr="006C5C51">
        <w:rPr>
          <w:rFonts w:ascii="Arial" w:hAnsi="Arial" w:cs="Arial"/>
          <w:color w:val="000000"/>
          <w:w w:val="103"/>
          <w:sz w:val="20"/>
          <w:szCs w:val="20"/>
        </w:rPr>
        <w:t>indicando</w:t>
      </w:r>
      <w:r w:rsidR="00170345">
        <w:rPr>
          <w:rFonts w:ascii="Arial" w:hAnsi="Arial" w:cs="Arial"/>
          <w:color w:val="000000"/>
          <w:w w:val="103"/>
          <w:sz w:val="20"/>
          <w:szCs w:val="20"/>
        </w:rPr>
        <w:t xml:space="preserve">, nell’oggetto della PEC, la seguente dicitura: </w:t>
      </w:r>
      <w:r w:rsidR="00170345" w:rsidRPr="006C5C51">
        <w:rPr>
          <w:rFonts w:ascii="Arial" w:hAnsi="Arial" w:cs="Arial"/>
          <w:color w:val="000000"/>
          <w:w w:val="103"/>
          <w:sz w:val="20"/>
          <w:szCs w:val="20"/>
        </w:rPr>
        <w:t>“</w:t>
      </w:r>
      <w:r w:rsidR="00170345">
        <w:rPr>
          <w:rFonts w:ascii="Arial" w:hAnsi="Arial" w:cs="Arial"/>
          <w:color w:val="000000"/>
          <w:w w:val="103"/>
          <w:sz w:val="20"/>
          <w:szCs w:val="20"/>
        </w:rPr>
        <w:t xml:space="preserve">Manifestazione d’interesse </w:t>
      </w:r>
      <w:r w:rsidR="00B575C8">
        <w:rPr>
          <w:rFonts w:ascii="Arial" w:hAnsi="Arial" w:cs="Arial"/>
          <w:color w:val="000000"/>
          <w:w w:val="103"/>
          <w:sz w:val="20"/>
          <w:szCs w:val="20"/>
        </w:rPr>
        <w:t>DG</w:t>
      </w:r>
      <w:r w:rsidR="000A15BA" w:rsidRPr="000A15BA">
        <w:rPr>
          <w:rFonts w:ascii="Arial" w:hAnsi="Arial" w:cs="Arial"/>
          <w:color w:val="000000"/>
          <w:w w:val="103"/>
          <w:sz w:val="20"/>
          <w:szCs w:val="20"/>
        </w:rPr>
        <w:t xml:space="preserve"> Area </w:t>
      </w:r>
      <w:r w:rsidR="00170345">
        <w:rPr>
          <w:rFonts w:ascii="Arial" w:hAnsi="Arial" w:cs="Arial"/>
          <w:color w:val="000000"/>
          <w:w w:val="103"/>
          <w:sz w:val="20"/>
          <w:szCs w:val="20"/>
        </w:rPr>
        <w:t>2025”.</w:t>
      </w:r>
    </w:p>
    <w:p w:rsidR="00170345" w:rsidRDefault="00B575C8"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2</w:t>
      </w:r>
      <w:r w:rsidR="00170345">
        <w:rPr>
          <w:rFonts w:ascii="Arial" w:hAnsi="Arial" w:cs="Arial"/>
          <w:color w:val="000000"/>
          <w:w w:val="103"/>
          <w:sz w:val="20"/>
          <w:szCs w:val="20"/>
        </w:rPr>
        <w:t xml:space="preserve">. Nella domanda prevista dal comma </w:t>
      </w:r>
      <w:r>
        <w:rPr>
          <w:rFonts w:ascii="Arial" w:hAnsi="Arial" w:cs="Arial"/>
          <w:color w:val="000000"/>
          <w:w w:val="103"/>
          <w:sz w:val="20"/>
          <w:szCs w:val="20"/>
        </w:rPr>
        <w:t>1</w:t>
      </w:r>
      <w:r w:rsidR="00170345">
        <w:rPr>
          <w:rFonts w:ascii="Arial" w:hAnsi="Arial" w:cs="Arial"/>
          <w:color w:val="000000"/>
          <w:w w:val="103"/>
          <w:sz w:val="20"/>
          <w:szCs w:val="20"/>
        </w:rPr>
        <w:t>, i candidati dovranno indicare</w:t>
      </w:r>
      <w:r w:rsidR="00994CAC">
        <w:rPr>
          <w:rFonts w:ascii="Arial" w:hAnsi="Arial" w:cs="Arial"/>
          <w:color w:val="000000"/>
          <w:w w:val="103"/>
          <w:sz w:val="20"/>
          <w:szCs w:val="20"/>
        </w:rPr>
        <w:t xml:space="preserve"> il possesso dei requisiti di cui all’art. 3.</w:t>
      </w:r>
    </w:p>
    <w:p w:rsidR="00994CAC" w:rsidRDefault="00994CAC"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3. Oltr</w:t>
      </w:r>
      <w:r w:rsidR="00D50C87">
        <w:rPr>
          <w:rFonts w:ascii="Arial" w:hAnsi="Arial" w:cs="Arial"/>
          <w:color w:val="000000"/>
          <w:w w:val="103"/>
          <w:sz w:val="20"/>
          <w:szCs w:val="20"/>
        </w:rPr>
        <w:t>e</w:t>
      </w:r>
      <w:r>
        <w:rPr>
          <w:rFonts w:ascii="Arial" w:hAnsi="Arial" w:cs="Arial"/>
          <w:color w:val="000000"/>
          <w:w w:val="103"/>
          <w:sz w:val="20"/>
          <w:szCs w:val="20"/>
        </w:rPr>
        <w:t xml:space="preserve"> a quanto previsto dal comma 2, i candidati dovranno indicare:</w:t>
      </w:r>
    </w:p>
    <w:p w:rsidR="00170345" w:rsidRPr="006C5C51" w:rsidRDefault="00170345"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a) </w:t>
      </w:r>
      <w:r w:rsidRPr="006C5C51">
        <w:rPr>
          <w:rFonts w:ascii="Arial" w:hAnsi="Arial" w:cs="Arial"/>
          <w:color w:val="000000"/>
          <w:w w:val="103"/>
          <w:sz w:val="20"/>
          <w:szCs w:val="20"/>
        </w:rPr>
        <w:t>il cognome e nome (le candidate coniugate dovranno indi</w:t>
      </w:r>
      <w:r>
        <w:rPr>
          <w:rFonts w:ascii="Arial" w:hAnsi="Arial" w:cs="Arial"/>
          <w:color w:val="000000"/>
          <w:w w:val="103"/>
          <w:sz w:val="20"/>
          <w:szCs w:val="20"/>
        </w:rPr>
        <w:t xml:space="preserve">care solo il cognome da nubili), </w:t>
      </w:r>
      <w:r w:rsidRPr="006C5C51">
        <w:rPr>
          <w:rFonts w:ascii="Arial" w:hAnsi="Arial" w:cs="Arial"/>
          <w:color w:val="000000"/>
          <w:w w:val="103"/>
          <w:sz w:val="20"/>
          <w:szCs w:val="20"/>
        </w:rPr>
        <w:t>la data ed il luogo di nascita;</w:t>
      </w:r>
    </w:p>
    <w:p w:rsidR="00170345" w:rsidRPr="006C5C51" w:rsidRDefault="00170345"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b) l’indirizzo di posta elettronica certificata</w:t>
      </w:r>
      <w:r w:rsidRPr="006C5C51">
        <w:rPr>
          <w:rFonts w:ascii="Arial" w:hAnsi="Arial" w:cs="Arial"/>
          <w:color w:val="000000"/>
          <w:w w:val="103"/>
          <w:sz w:val="20"/>
          <w:szCs w:val="20"/>
        </w:rPr>
        <w:t xml:space="preserve"> cui indirizzare le eventuali comunicazioni e l’eventuale recapito telefonico;</w:t>
      </w:r>
    </w:p>
    <w:p w:rsidR="00170345" w:rsidRPr="006C5C51" w:rsidRDefault="00994CAC"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lastRenderedPageBreak/>
        <w:t>c</w:t>
      </w:r>
      <w:r w:rsidR="00170345">
        <w:rPr>
          <w:rFonts w:ascii="Arial" w:hAnsi="Arial" w:cs="Arial"/>
          <w:color w:val="000000"/>
          <w:w w:val="103"/>
          <w:sz w:val="20"/>
          <w:szCs w:val="20"/>
        </w:rPr>
        <w:t>) l’amministrazione del sistema Regione di appartenenza</w:t>
      </w:r>
      <w:r w:rsidR="00170345" w:rsidRPr="00A60D56">
        <w:rPr>
          <w:rFonts w:ascii="Arial" w:hAnsi="Arial" w:cs="Arial"/>
          <w:color w:val="000000"/>
          <w:w w:val="103"/>
          <w:sz w:val="20"/>
          <w:szCs w:val="20"/>
        </w:rPr>
        <w:t>,</w:t>
      </w:r>
      <w:r w:rsidR="00170345">
        <w:rPr>
          <w:rFonts w:ascii="Arial" w:hAnsi="Arial" w:cs="Arial"/>
          <w:color w:val="000000"/>
          <w:w w:val="103"/>
          <w:sz w:val="20"/>
          <w:szCs w:val="20"/>
        </w:rPr>
        <w:t xml:space="preserve"> la data di inquadramento nel ruolo dirigenziale, nonché il contratto collettivo applicato</w:t>
      </w:r>
      <w:r w:rsidR="00DA2C17">
        <w:rPr>
          <w:rFonts w:ascii="Arial" w:hAnsi="Arial" w:cs="Arial"/>
          <w:color w:val="000000"/>
          <w:w w:val="103"/>
          <w:sz w:val="20"/>
          <w:szCs w:val="20"/>
        </w:rPr>
        <w:t xml:space="preserve">, o il possesso dei requisiti </w:t>
      </w:r>
      <w:r w:rsidR="00DA2C17" w:rsidRPr="00DA2C17">
        <w:rPr>
          <w:rFonts w:ascii="Arial" w:hAnsi="Arial" w:cs="Arial"/>
          <w:color w:val="000000"/>
          <w:w w:val="103"/>
          <w:sz w:val="20"/>
          <w:szCs w:val="20"/>
        </w:rPr>
        <w:t>di particolare e comprovata qualificazione professionale</w:t>
      </w:r>
      <w:r>
        <w:rPr>
          <w:rFonts w:ascii="Arial" w:hAnsi="Arial" w:cs="Arial"/>
          <w:color w:val="000000"/>
          <w:w w:val="103"/>
          <w:sz w:val="20"/>
          <w:szCs w:val="20"/>
        </w:rPr>
        <w:t>.</w:t>
      </w:r>
    </w:p>
    <w:p w:rsidR="00170345" w:rsidRDefault="00B575C8"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3</w:t>
      </w:r>
      <w:r w:rsidR="00170345">
        <w:rPr>
          <w:rFonts w:ascii="Arial" w:hAnsi="Arial" w:cs="Arial"/>
          <w:color w:val="000000"/>
          <w:w w:val="103"/>
          <w:sz w:val="20"/>
          <w:szCs w:val="20"/>
        </w:rPr>
        <w:t>. Nella domanda, inoltre, i candidati dovranno dichiarare di aver preso visione della nota informativa resa ai sensi del Capo III – Diritti dell’Interessato, ai sensi del Regolamento (UE) 2016/679 del 27 aprile 2016 (GDPR) e autorizzare il trattamento dei dati personali forniti ai fini della presente procedura</w:t>
      </w:r>
      <w:r w:rsidR="00D50C87">
        <w:rPr>
          <w:rFonts w:ascii="Arial" w:hAnsi="Arial" w:cs="Arial"/>
          <w:color w:val="000000"/>
          <w:w w:val="103"/>
          <w:sz w:val="20"/>
          <w:szCs w:val="20"/>
        </w:rPr>
        <w:t>.</w:t>
      </w:r>
    </w:p>
    <w:p w:rsidR="00170345" w:rsidRDefault="00B575C8"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4</w:t>
      </w:r>
      <w:r w:rsidR="00170345">
        <w:rPr>
          <w:rFonts w:ascii="Arial" w:hAnsi="Arial" w:cs="Arial"/>
          <w:color w:val="000000"/>
          <w:w w:val="103"/>
          <w:sz w:val="20"/>
          <w:szCs w:val="20"/>
        </w:rPr>
        <w:t xml:space="preserve">. </w:t>
      </w:r>
      <w:r w:rsidR="00170345" w:rsidRPr="006C5C51">
        <w:rPr>
          <w:rFonts w:ascii="Arial" w:hAnsi="Arial" w:cs="Arial"/>
          <w:color w:val="000000"/>
          <w:w w:val="103"/>
          <w:sz w:val="20"/>
          <w:szCs w:val="20"/>
        </w:rPr>
        <w:t>Alla domanda dovranno essere allegati i seguenti documenti:</w:t>
      </w:r>
    </w:p>
    <w:p w:rsidR="00170345" w:rsidRPr="006C5C51" w:rsidRDefault="00170345" w:rsidP="00E1416E">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a) </w:t>
      </w:r>
      <w:r w:rsidRPr="006C5C51">
        <w:rPr>
          <w:rFonts w:ascii="Arial" w:hAnsi="Arial" w:cs="Arial"/>
          <w:color w:val="000000"/>
          <w:w w:val="103"/>
          <w:sz w:val="20"/>
          <w:szCs w:val="20"/>
        </w:rPr>
        <w:t>curriculum form</w:t>
      </w:r>
      <w:r>
        <w:rPr>
          <w:rFonts w:ascii="Arial" w:hAnsi="Arial" w:cs="Arial"/>
          <w:color w:val="000000"/>
          <w:w w:val="103"/>
          <w:sz w:val="20"/>
          <w:szCs w:val="20"/>
        </w:rPr>
        <w:t>ativo e professionale</w:t>
      </w:r>
      <w:r w:rsidR="00E1416E">
        <w:rPr>
          <w:rFonts w:ascii="Arial" w:hAnsi="Arial" w:cs="Arial"/>
          <w:color w:val="000000"/>
          <w:w w:val="103"/>
          <w:sz w:val="20"/>
          <w:szCs w:val="20"/>
        </w:rPr>
        <w:t xml:space="preserve">, </w:t>
      </w:r>
      <w:r w:rsidR="00E1416E" w:rsidRPr="00E1416E">
        <w:rPr>
          <w:rFonts w:ascii="Arial" w:hAnsi="Arial" w:cs="Arial"/>
          <w:color w:val="000000"/>
          <w:w w:val="103"/>
          <w:sz w:val="20"/>
          <w:szCs w:val="20"/>
        </w:rPr>
        <w:t>in formato europeo, datato e firmato sotto forma di dichiarazione sostitutiva di cui al D.P.R. n. 445/2000 (con formula di responsabilità ex art. 76 D.P.R.</w:t>
      </w:r>
      <w:r w:rsidR="00E1416E">
        <w:rPr>
          <w:rFonts w:ascii="Arial" w:hAnsi="Arial" w:cs="Arial"/>
          <w:color w:val="000000"/>
          <w:w w:val="103"/>
          <w:sz w:val="20"/>
          <w:szCs w:val="20"/>
        </w:rPr>
        <w:t xml:space="preserve"> </w:t>
      </w:r>
      <w:r w:rsidR="00E1416E" w:rsidRPr="00E1416E">
        <w:rPr>
          <w:rFonts w:ascii="Arial" w:hAnsi="Arial" w:cs="Arial"/>
          <w:color w:val="000000"/>
          <w:w w:val="103"/>
          <w:sz w:val="20"/>
          <w:szCs w:val="20"/>
        </w:rPr>
        <w:t>n. 445/2000)</w:t>
      </w:r>
      <w:r w:rsidR="00E1416E">
        <w:rPr>
          <w:rFonts w:ascii="Arial" w:hAnsi="Arial" w:cs="Arial"/>
          <w:color w:val="000000"/>
          <w:w w:val="103"/>
          <w:sz w:val="20"/>
          <w:szCs w:val="20"/>
        </w:rPr>
        <w:t>,</w:t>
      </w:r>
      <w:r>
        <w:rPr>
          <w:rFonts w:ascii="Arial" w:hAnsi="Arial" w:cs="Arial"/>
          <w:color w:val="000000"/>
          <w:w w:val="103"/>
          <w:sz w:val="20"/>
          <w:szCs w:val="20"/>
        </w:rPr>
        <w:t xml:space="preserve"> da cui si evinca</w:t>
      </w:r>
      <w:r w:rsidR="00E1416E">
        <w:rPr>
          <w:rFonts w:ascii="Arial" w:hAnsi="Arial" w:cs="Arial"/>
          <w:color w:val="000000"/>
          <w:w w:val="103"/>
          <w:sz w:val="20"/>
          <w:szCs w:val="20"/>
        </w:rPr>
        <w:t>no</w:t>
      </w:r>
      <w:r w:rsidRPr="006C5C51">
        <w:rPr>
          <w:rFonts w:ascii="Arial" w:hAnsi="Arial" w:cs="Arial"/>
          <w:color w:val="000000"/>
          <w:w w:val="103"/>
          <w:sz w:val="20"/>
          <w:szCs w:val="20"/>
        </w:rPr>
        <w:t xml:space="preserve"> il possesso dei requisiti richiesti nel presente avviso</w:t>
      </w:r>
      <w:r w:rsidR="00E1416E">
        <w:rPr>
          <w:rFonts w:ascii="Arial" w:hAnsi="Arial" w:cs="Arial"/>
          <w:color w:val="000000"/>
          <w:w w:val="103"/>
          <w:sz w:val="20"/>
          <w:szCs w:val="20"/>
        </w:rPr>
        <w:t xml:space="preserve"> e delle caratteristiche professionali di cui all’art. 5</w:t>
      </w:r>
      <w:r w:rsidRPr="006C5C51">
        <w:rPr>
          <w:rFonts w:ascii="Arial" w:hAnsi="Arial" w:cs="Arial"/>
          <w:color w:val="000000"/>
          <w:w w:val="103"/>
          <w:sz w:val="20"/>
          <w:szCs w:val="20"/>
        </w:rPr>
        <w:t>;</w:t>
      </w:r>
    </w:p>
    <w:p w:rsidR="00170345" w:rsidRPr="006C5C51" w:rsidRDefault="00170345"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b) </w:t>
      </w:r>
      <w:r w:rsidRPr="006C5C51">
        <w:rPr>
          <w:rFonts w:ascii="Arial" w:hAnsi="Arial" w:cs="Arial"/>
          <w:color w:val="000000"/>
          <w:w w:val="103"/>
          <w:sz w:val="20"/>
          <w:szCs w:val="20"/>
        </w:rPr>
        <w:t>fotocopia del documento di identità</w:t>
      </w:r>
      <w:r w:rsidR="00D50C87">
        <w:rPr>
          <w:rFonts w:ascii="Arial" w:hAnsi="Arial" w:cs="Arial"/>
          <w:color w:val="000000"/>
          <w:w w:val="103"/>
          <w:sz w:val="20"/>
          <w:szCs w:val="20"/>
        </w:rPr>
        <w:t xml:space="preserve"> in corso di validità</w:t>
      </w:r>
      <w:r w:rsidRPr="006C5C51">
        <w:rPr>
          <w:rFonts w:ascii="Arial" w:hAnsi="Arial" w:cs="Arial"/>
          <w:color w:val="000000"/>
          <w:w w:val="103"/>
          <w:sz w:val="20"/>
          <w:szCs w:val="20"/>
        </w:rPr>
        <w:t>;</w:t>
      </w:r>
    </w:p>
    <w:p w:rsidR="00170345" w:rsidRDefault="00170345" w:rsidP="00170345">
      <w:pPr>
        <w:spacing w:line="360" w:lineRule="auto"/>
        <w:ind w:right="-1"/>
        <w:jc w:val="both"/>
        <w:rPr>
          <w:rFonts w:ascii="Arial" w:hAnsi="Arial" w:cs="Arial"/>
          <w:b/>
          <w:color w:val="000000"/>
          <w:w w:val="103"/>
          <w:sz w:val="20"/>
          <w:szCs w:val="20"/>
        </w:rPr>
      </w:pPr>
      <w:r>
        <w:rPr>
          <w:rFonts w:ascii="Arial" w:hAnsi="Arial" w:cs="Arial"/>
          <w:color w:val="000000"/>
          <w:w w:val="103"/>
          <w:sz w:val="20"/>
          <w:szCs w:val="20"/>
        </w:rPr>
        <w:t xml:space="preserve">c) </w:t>
      </w:r>
      <w:r w:rsidRPr="006C5C51">
        <w:rPr>
          <w:rFonts w:ascii="Arial" w:hAnsi="Arial" w:cs="Arial"/>
          <w:color w:val="000000"/>
          <w:w w:val="103"/>
          <w:sz w:val="20"/>
          <w:szCs w:val="20"/>
        </w:rPr>
        <w:t>dichiarazione sulla insussistenza di cause di inconferibilità/incompatibilità di cui al D.lgs.</w:t>
      </w:r>
      <w:r>
        <w:rPr>
          <w:rFonts w:ascii="Arial" w:hAnsi="Arial" w:cs="Arial"/>
          <w:color w:val="000000"/>
          <w:w w:val="103"/>
          <w:sz w:val="20"/>
          <w:szCs w:val="20"/>
        </w:rPr>
        <w:t xml:space="preserve"> n. 39/2013, secondo i modelli allegati (Allegato n. </w:t>
      </w:r>
      <w:r w:rsidR="00B436CB">
        <w:rPr>
          <w:rFonts w:ascii="Arial" w:hAnsi="Arial" w:cs="Arial"/>
          <w:color w:val="000000"/>
          <w:w w:val="103"/>
          <w:sz w:val="20"/>
          <w:szCs w:val="20"/>
        </w:rPr>
        <w:t>2 – Dichiarazioni</w:t>
      </w:r>
      <w:r>
        <w:rPr>
          <w:rFonts w:ascii="Arial" w:hAnsi="Arial" w:cs="Arial"/>
          <w:color w:val="000000"/>
          <w:w w:val="103"/>
          <w:sz w:val="20"/>
          <w:szCs w:val="20"/>
        </w:rPr>
        <w:t xml:space="preserve"> inconferibilità e</w:t>
      </w:r>
      <w:r w:rsidR="00734010">
        <w:rPr>
          <w:rFonts w:ascii="Arial" w:hAnsi="Arial" w:cs="Arial"/>
          <w:color w:val="000000"/>
          <w:w w:val="103"/>
          <w:sz w:val="20"/>
          <w:szCs w:val="20"/>
        </w:rPr>
        <w:t xml:space="preserve"> incompatibilità)</w:t>
      </w:r>
      <w:r>
        <w:rPr>
          <w:rFonts w:ascii="Arial" w:hAnsi="Arial" w:cs="Arial"/>
          <w:color w:val="000000"/>
          <w:w w:val="103"/>
          <w:sz w:val="20"/>
          <w:szCs w:val="20"/>
        </w:rPr>
        <w:t xml:space="preserve">, </w:t>
      </w:r>
      <w:r w:rsidRPr="0061134F">
        <w:rPr>
          <w:rFonts w:ascii="Arial" w:hAnsi="Arial" w:cs="Arial"/>
          <w:b/>
          <w:color w:val="000000"/>
          <w:w w:val="103"/>
          <w:sz w:val="20"/>
          <w:szCs w:val="20"/>
        </w:rPr>
        <w:t xml:space="preserve">in riferimento all’eventuale incarico di </w:t>
      </w:r>
      <w:r w:rsidR="00E1416E">
        <w:rPr>
          <w:rFonts w:ascii="Arial" w:hAnsi="Arial" w:cs="Arial"/>
          <w:b/>
          <w:color w:val="000000"/>
          <w:w w:val="103"/>
          <w:sz w:val="20"/>
          <w:szCs w:val="20"/>
        </w:rPr>
        <w:t>Direttore Generale dell’Azienda Regionale per l’Edilizia Abitativa;</w:t>
      </w:r>
    </w:p>
    <w:p w:rsidR="00E1416E" w:rsidRDefault="00E1416E" w:rsidP="00170345">
      <w:pPr>
        <w:spacing w:line="360" w:lineRule="auto"/>
        <w:ind w:right="-1"/>
        <w:jc w:val="both"/>
        <w:rPr>
          <w:rFonts w:ascii="Arial" w:hAnsi="Arial" w:cs="Arial"/>
          <w:color w:val="000000"/>
          <w:w w:val="103"/>
          <w:sz w:val="20"/>
          <w:szCs w:val="20"/>
        </w:rPr>
      </w:pPr>
      <w:r w:rsidRPr="00E1416E">
        <w:rPr>
          <w:rFonts w:ascii="Arial" w:hAnsi="Arial" w:cs="Arial"/>
          <w:color w:val="000000"/>
          <w:w w:val="103"/>
          <w:sz w:val="20"/>
          <w:szCs w:val="20"/>
        </w:rPr>
        <w:t>d) dichiarazione sostitutiva relativa alle pubblicazioni scientifiche</w:t>
      </w:r>
      <w:r w:rsidR="00B436CB">
        <w:rPr>
          <w:rFonts w:ascii="Arial" w:hAnsi="Arial" w:cs="Arial"/>
          <w:color w:val="000000"/>
          <w:w w:val="103"/>
          <w:sz w:val="20"/>
          <w:szCs w:val="20"/>
        </w:rPr>
        <w:t xml:space="preserve"> (Allegato n. 3)</w:t>
      </w:r>
      <w:r w:rsidRPr="00E1416E">
        <w:rPr>
          <w:rFonts w:ascii="Arial" w:hAnsi="Arial" w:cs="Arial"/>
          <w:color w:val="000000"/>
          <w:w w:val="103"/>
          <w:sz w:val="20"/>
          <w:szCs w:val="20"/>
        </w:rPr>
        <w:t>;</w:t>
      </w:r>
    </w:p>
    <w:p w:rsidR="00E1416E" w:rsidRPr="00E1416E" w:rsidRDefault="00E1416E" w:rsidP="00E1416E">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e) </w:t>
      </w:r>
      <w:r w:rsidRPr="00E1416E">
        <w:rPr>
          <w:rFonts w:ascii="Arial" w:hAnsi="Arial" w:cs="Arial"/>
          <w:color w:val="000000"/>
          <w:w w:val="103"/>
          <w:sz w:val="20"/>
          <w:szCs w:val="20"/>
        </w:rPr>
        <w:t>dichiarazione relativa allo status di lavoratore attivo o in quiescenza e di raggiungimento dell’età per il collocamento a riposo d’ufficio</w:t>
      </w:r>
      <w:r w:rsidR="00B436CB">
        <w:rPr>
          <w:rFonts w:ascii="Arial" w:hAnsi="Arial" w:cs="Arial"/>
          <w:color w:val="000000"/>
          <w:w w:val="103"/>
          <w:sz w:val="20"/>
          <w:szCs w:val="20"/>
        </w:rPr>
        <w:t xml:space="preserve"> (Allegato n. 4)</w:t>
      </w:r>
      <w:r>
        <w:rPr>
          <w:rFonts w:ascii="Arial" w:hAnsi="Arial" w:cs="Arial"/>
          <w:color w:val="000000"/>
          <w:w w:val="103"/>
          <w:sz w:val="20"/>
          <w:szCs w:val="20"/>
        </w:rPr>
        <w:t>.</w:t>
      </w:r>
    </w:p>
    <w:p w:rsidR="00170345" w:rsidRDefault="00B575C8"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5</w:t>
      </w:r>
      <w:r w:rsidR="00170345">
        <w:rPr>
          <w:rFonts w:ascii="Arial" w:hAnsi="Arial" w:cs="Arial"/>
          <w:color w:val="000000"/>
          <w:w w:val="103"/>
          <w:sz w:val="20"/>
          <w:szCs w:val="20"/>
        </w:rPr>
        <w:t>. La</w:t>
      </w:r>
      <w:r w:rsidR="00170345" w:rsidRPr="006C5C51">
        <w:rPr>
          <w:rFonts w:ascii="Arial" w:hAnsi="Arial" w:cs="Arial"/>
          <w:color w:val="000000"/>
          <w:w w:val="103"/>
          <w:sz w:val="20"/>
          <w:szCs w:val="20"/>
        </w:rPr>
        <w:t xml:space="preserve"> domanda ed il curriculum formativo e </w:t>
      </w:r>
      <w:r w:rsidR="00170345">
        <w:rPr>
          <w:rFonts w:ascii="Arial" w:hAnsi="Arial" w:cs="Arial"/>
          <w:color w:val="000000"/>
          <w:w w:val="103"/>
          <w:sz w:val="20"/>
          <w:szCs w:val="20"/>
        </w:rPr>
        <w:t xml:space="preserve">professionale </w:t>
      </w:r>
      <w:r w:rsidR="00170345" w:rsidRPr="006C5C51">
        <w:rPr>
          <w:rFonts w:ascii="Arial" w:hAnsi="Arial" w:cs="Arial"/>
          <w:color w:val="000000"/>
          <w:w w:val="103"/>
          <w:sz w:val="20"/>
          <w:szCs w:val="20"/>
        </w:rPr>
        <w:t>dovranno essere redatti sotto forma di autocertificazione, ai sensi degli articoli 46 e 47 del DPR 28 dicembre</w:t>
      </w:r>
      <w:r w:rsidR="00170345">
        <w:rPr>
          <w:rFonts w:ascii="Arial" w:hAnsi="Arial" w:cs="Arial"/>
          <w:color w:val="000000"/>
          <w:w w:val="103"/>
          <w:sz w:val="20"/>
          <w:szCs w:val="20"/>
        </w:rPr>
        <w:t xml:space="preserve"> </w:t>
      </w:r>
      <w:r w:rsidR="00170345" w:rsidRPr="006C5C51">
        <w:rPr>
          <w:rFonts w:ascii="Arial" w:hAnsi="Arial" w:cs="Arial"/>
          <w:color w:val="000000"/>
          <w:w w:val="103"/>
          <w:sz w:val="20"/>
          <w:szCs w:val="20"/>
        </w:rPr>
        <w:t xml:space="preserve">2000, n. 445, con espressa dichiarazione </w:t>
      </w:r>
      <w:r w:rsidR="00170345" w:rsidRPr="0061134F">
        <w:rPr>
          <w:rFonts w:ascii="Arial" w:hAnsi="Arial" w:cs="Arial"/>
          <w:b/>
          <w:color w:val="000000"/>
          <w:w w:val="103"/>
          <w:sz w:val="20"/>
          <w:szCs w:val="20"/>
        </w:rPr>
        <w:t>di essere consapevole delle conseguenze derivanti da dichiarazioni mendaci, ai sensi dell’art. 76 del medesimo DPR n. 445/2000</w:t>
      </w:r>
      <w:r w:rsidR="00170345" w:rsidRPr="006C5C51">
        <w:rPr>
          <w:rFonts w:ascii="Arial" w:hAnsi="Arial" w:cs="Arial"/>
          <w:color w:val="000000"/>
          <w:w w:val="103"/>
          <w:sz w:val="20"/>
          <w:szCs w:val="20"/>
        </w:rPr>
        <w:t>.</w:t>
      </w:r>
    </w:p>
    <w:p w:rsidR="00170345" w:rsidRDefault="00170345" w:rsidP="00170345">
      <w:pPr>
        <w:spacing w:line="360" w:lineRule="auto"/>
        <w:ind w:right="-1"/>
        <w:jc w:val="both"/>
        <w:rPr>
          <w:rFonts w:ascii="Arial" w:hAnsi="Arial" w:cs="Arial"/>
          <w:color w:val="000000"/>
          <w:w w:val="103"/>
          <w:sz w:val="20"/>
          <w:szCs w:val="20"/>
        </w:rPr>
      </w:pPr>
    </w:p>
    <w:p w:rsidR="00170345" w:rsidRDefault="00170345" w:rsidP="00170345">
      <w:pPr>
        <w:spacing w:line="360" w:lineRule="auto"/>
        <w:ind w:right="-1"/>
        <w:jc w:val="both"/>
        <w:rPr>
          <w:rFonts w:ascii="Arial" w:hAnsi="Arial" w:cs="Arial"/>
          <w:color w:val="000000"/>
          <w:w w:val="103"/>
          <w:sz w:val="20"/>
          <w:szCs w:val="20"/>
        </w:rPr>
      </w:pPr>
    </w:p>
    <w:p w:rsidR="00170345" w:rsidRDefault="00E1416E" w:rsidP="00170345">
      <w:pPr>
        <w:spacing w:line="360" w:lineRule="auto"/>
        <w:ind w:right="-1"/>
        <w:jc w:val="center"/>
        <w:rPr>
          <w:rFonts w:ascii="Arial" w:hAnsi="Arial" w:cs="Arial"/>
          <w:b/>
          <w:color w:val="000000"/>
          <w:w w:val="103"/>
          <w:sz w:val="20"/>
          <w:szCs w:val="20"/>
        </w:rPr>
      </w:pPr>
      <w:r>
        <w:rPr>
          <w:rFonts w:ascii="Arial" w:hAnsi="Arial" w:cs="Arial"/>
          <w:b/>
          <w:color w:val="000000"/>
          <w:w w:val="103"/>
          <w:sz w:val="20"/>
          <w:szCs w:val="20"/>
        </w:rPr>
        <w:t>Art. 5</w:t>
      </w:r>
    </w:p>
    <w:p w:rsidR="00170345" w:rsidRPr="00BA3BE0" w:rsidRDefault="00170345" w:rsidP="00170345">
      <w:pPr>
        <w:spacing w:line="360" w:lineRule="auto"/>
        <w:ind w:right="-1"/>
        <w:jc w:val="center"/>
        <w:rPr>
          <w:rFonts w:ascii="Arial" w:hAnsi="Arial" w:cs="Arial"/>
          <w:b/>
          <w:color w:val="000000"/>
          <w:w w:val="103"/>
          <w:sz w:val="20"/>
          <w:szCs w:val="20"/>
        </w:rPr>
      </w:pPr>
      <w:r w:rsidRPr="00A60D56">
        <w:rPr>
          <w:rFonts w:ascii="Arial" w:hAnsi="Arial" w:cs="Arial"/>
          <w:b/>
          <w:color w:val="000000"/>
          <w:w w:val="103"/>
          <w:sz w:val="20"/>
          <w:szCs w:val="20"/>
        </w:rPr>
        <w:t>Valutazione delle candidature e conferimento dell’incarico</w:t>
      </w:r>
    </w:p>
    <w:p w:rsidR="00170345" w:rsidRDefault="00170345"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1. </w:t>
      </w:r>
      <w:r w:rsidRPr="006C5C51">
        <w:rPr>
          <w:rFonts w:ascii="Arial" w:hAnsi="Arial" w:cs="Arial"/>
          <w:color w:val="000000"/>
          <w:w w:val="103"/>
          <w:sz w:val="20"/>
          <w:szCs w:val="20"/>
        </w:rPr>
        <w:t>La valutazione delle candidature pervenute terrà conto delle attitudini, delle esperienze e delle capacità professionali degli interessati</w:t>
      </w:r>
      <w:r>
        <w:rPr>
          <w:rFonts w:ascii="Arial" w:hAnsi="Arial" w:cs="Arial"/>
          <w:color w:val="000000"/>
          <w:w w:val="103"/>
          <w:sz w:val="20"/>
          <w:szCs w:val="20"/>
        </w:rPr>
        <w:t>.</w:t>
      </w:r>
      <w:r w:rsidR="00B15470">
        <w:rPr>
          <w:rFonts w:ascii="Arial" w:hAnsi="Arial" w:cs="Arial"/>
          <w:color w:val="000000"/>
          <w:w w:val="103"/>
          <w:sz w:val="20"/>
          <w:szCs w:val="20"/>
        </w:rPr>
        <w:t xml:space="preserve"> In particolare, si richiede il possesso delle seguenti caratteristiche professionali, che dovranno chiaramente evincersi dal curriculum vitae e dovranno essere sinteticamente riportate nel modello di manifestazione di interesse:</w:t>
      </w:r>
    </w:p>
    <w:p w:rsidR="00B15470" w:rsidRPr="00B15470" w:rsidRDefault="00B15470" w:rsidP="00B15470">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a</w:t>
      </w:r>
      <w:r w:rsidRPr="00B15470">
        <w:rPr>
          <w:rFonts w:ascii="Arial" w:hAnsi="Arial" w:cs="Arial"/>
          <w:color w:val="000000"/>
          <w:w w:val="103"/>
          <w:sz w:val="20"/>
          <w:szCs w:val="20"/>
        </w:rPr>
        <w:t>) esperienza nell'organizzazione, coordinamento e gestione del personale;</w:t>
      </w:r>
    </w:p>
    <w:p w:rsidR="00B15470" w:rsidRPr="00B15470" w:rsidRDefault="00B15470" w:rsidP="00B15470">
      <w:pPr>
        <w:spacing w:line="360" w:lineRule="auto"/>
        <w:ind w:right="-1"/>
        <w:jc w:val="both"/>
        <w:rPr>
          <w:rFonts w:ascii="Arial" w:hAnsi="Arial" w:cs="Arial"/>
          <w:color w:val="000000"/>
          <w:w w:val="103"/>
          <w:sz w:val="20"/>
          <w:szCs w:val="20"/>
        </w:rPr>
      </w:pPr>
      <w:r w:rsidRPr="00B15470">
        <w:rPr>
          <w:rFonts w:ascii="Arial" w:hAnsi="Arial" w:cs="Arial"/>
          <w:color w:val="000000"/>
          <w:w w:val="103"/>
          <w:sz w:val="20"/>
          <w:szCs w:val="20"/>
        </w:rPr>
        <w:t>b) comprovata e specifica qualificazione professionale, desumibile dal curriculum vitae, dal percorso di studio e professionale, maturata nella gestione di procedure complesse sotto il profilo giuridico, amministrativo e tecnico e nei processi di pianificazione e programmazione;</w:t>
      </w:r>
    </w:p>
    <w:p w:rsidR="00B15470" w:rsidRDefault="00B15470" w:rsidP="00B15470">
      <w:pPr>
        <w:spacing w:line="360" w:lineRule="auto"/>
        <w:ind w:right="-1"/>
        <w:jc w:val="both"/>
        <w:rPr>
          <w:rFonts w:ascii="Arial" w:hAnsi="Arial" w:cs="Arial"/>
          <w:color w:val="000000"/>
          <w:w w:val="103"/>
          <w:sz w:val="20"/>
          <w:szCs w:val="20"/>
        </w:rPr>
      </w:pPr>
      <w:r w:rsidRPr="00B15470">
        <w:rPr>
          <w:rFonts w:ascii="Arial" w:hAnsi="Arial" w:cs="Arial"/>
          <w:color w:val="000000"/>
          <w:w w:val="103"/>
          <w:sz w:val="20"/>
          <w:szCs w:val="20"/>
        </w:rPr>
        <w:t xml:space="preserve">c) comprovata e specifica qualificazione professionale, desumibile dal curriculum vitae, dal percorso di studio e professionale, maturata nell’ambito </w:t>
      </w:r>
      <w:r>
        <w:rPr>
          <w:rFonts w:ascii="Arial" w:hAnsi="Arial" w:cs="Arial"/>
          <w:color w:val="000000"/>
          <w:w w:val="103"/>
          <w:sz w:val="20"/>
          <w:szCs w:val="20"/>
        </w:rPr>
        <w:t>d</w:t>
      </w:r>
      <w:r w:rsidR="00D50C87">
        <w:rPr>
          <w:rFonts w:ascii="Arial" w:hAnsi="Arial" w:cs="Arial"/>
          <w:color w:val="000000"/>
          <w:w w:val="103"/>
          <w:sz w:val="20"/>
          <w:szCs w:val="20"/>
        </w:rPr>
        <w:t xml:space="preserve">elle </w:t>
      </w:r>
      <w:r>
        <w:rPr>
          <w:rFonts w:ascii="Arial" w:hAnsi="Arial" w:cs="Arial"/>
          <w:color w:val="000000"/>
          <w:w w:val="103"/>
          <w:sz w:val="20"/>
          <w:szCs w:val="20"/>
        </w:rPr>
        <w:t>competenz</w:t>
      </w:r>
      <w:r w:rsidR="00D50C87">
        <w:rPr>
          <w:rFonts w:ascii="Arial" w:hAnsi="Arial" w:cs="Arial"/>
          <w:color w:val="000000"/>
          <w:w w:val="103"/>
          <w:sz w:val="20"/>
          <w:szCs w:val="20"/>
        </w:rPr>
        <w:t xml:space="preserve">e e funzioni attribuite alla Direzione Generale </w:t>
      </w:r>
      <w:r>
        <w:rPr>
          <w:rFonts w:ascii="Arial" w:hAnsi="Arial" w:cs="Arial"/>
          <w:color w:val="000000"/>
          <w:w w:val="103"/>
          <w:sz w:val="20"/>
          <w:szCs w:val="20"/>
        </w:rPr>
        <w:t xml:space="preserve"> dell’</w:t>
      </w:r>
      <w:r w:rsidR="00D50C87">
        <w:rPr>
          <w:rFonts w:ascii="Arial" w:hAnsi="Arial" w:cs="Arial"/>
          <w:color w:val="000000"/>
          <w:w w:val="103"/>
          <w:sz w:val="20"/>
          <w:szCs w:val="20"/>
        </w:rPr>
        <w:t xml:space="preserve"> </w:t>
      </w:r>
      <w:r>
        <w:rPr>
          <w:rFonts w:ascii="Arial" w:hAnsi="Arial" w:cs="Arial"/>
          <w:color w:val="000000"/>
          <w:w w:val="103"/>
          <w:sz w:val="20"/>
          <w:szCs w:val="20"/>
        </w:rPr>
        <w:t>Azienda Regionale per l’Edilizia Abitativa</w:t>
      </w:r>
      <w:r w:rsidRPr="00B15470">
        <w:rPr>
          <w:rFonts w:ascii="Arial" w:hAnsi="Arial" w:cs="Arial"/>
          <w:color w:val="000000"/>
          <w:w w:val="103"/>
          <w:sz w:val="20"/>
          <w:szCs w:val="20"/>
        </w:rPr>
        <w:t>.</w:t>
      </w:r>
    </w:p>
    <w:p w:rsidR="00170345" w:rsidRDefault="00170345"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lastRenderedPageBreak/>
        <w:t>2. Non è prevista alcuna</w:t>
      </w:r>
      <w:r w:rsidRPr="006C5C51">
        <w:rPr>
          <w:rFonts w:ascii="Arial" w:hAnsi="Arial" w:cs="Arial"/>
          <w:color w:val="000000"/>
          <w:w w:val="103"/>
          <w:sz w:val="20"/>
          <w:szCs w:val="20"/>
        </w:rPr>
        <w:t xml:space="preserve"> procedura selettiva e non verrà redatta e pubblicata nessuna graduatoria o elenco degli idonei.</w:t>
      </w:r>
    </w:p>
    <w:p w:rsidR="00170345" w:rsidRDefault="00170345"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4. Fermo quanto previsto</w:t>
      </w:r>
      <w:r w:rsidR="00E0434C">
        <w:rPr>
          <w:rFonts w:ascii="Arial" w:hAnsi="Arial" w:cs="Arial"/>
          <w:color w:val="000000"/>
          <w:w w:val="103"/>
          <w:sz w:val="20"/>
          <w:szCs w:val="20"/>
        </w:rPr>
        <w:t xml:space="preserve"> ai</w:t>
      </w:r>
      <w:r>
        <w:rPr>
          <w:rFonts w:ascii="Arial" w:hAnsi="Arial" w:cs="Arial"/>
          <w:color w:val="000000"/>
          <w:w w:val="103"/>
          <w:sz w:val="20"/>
          <w:szCs w:val="20"/>
        </w:rPr>
        <w:t xml:space="preserve"> </w:t>
      </w:r>
      <w:r w:rsidR="00734010">
        <w:rPr>
          <w:rFonts w:ascii="Arial" w:hAnsi="Arial" w:cs="Arial"/>
          <w:color w:val="000000"/>
          <w:w w:val="103"/>
          <w:sz w:val="20"/>
          <w:szCs w:val="20"/>
        </w:rPr>
        <w:t>commi 1 e 2</w:t>
      </w:r>
      <w:r>
        <w:rPr>
          <w:rFonts w:ascii="Arial" w:hAnsi="Arial" w:cs="Arial"/>
          <w:color w:val="000000"/>
          <w:w w:val="103"/>
          <w:sz w:val="20"/>
          <w:szCs w:val="20"/>
        </w:rPr>
        <w:t xml:space="preserve">, </w:t>
      </w:r>
      <w:r w:rsidR="00734010">
        <w:rPr>
          <w:rFonts w:ascii="Arial" w:hAnsi="Arial" w:cs="Arial"/>
          <w:color w:val="000000"/>
          <w:w w:val="103"/>
          <w:sz w:val="20"/>
          <w:szCs w:val="20"/>
        </w:rPr>
        <w:t xml:space="preserve">all’esito della procedura l’Amministratore </w:t>
      </w:r>
      <w:r w:rsidR="00E0434C">
        <w:rPr>
          <w:rFonts w:ascii="Arial" w:hAnsi="Arial" w:cs="Arial"/>
          <w:color w:val="000000"/>
          <w:w w:val="103"/>
          <w:sz w:val="20"/>
          <w:szCs w:val="20"/>
        </w:rPr>
        <w:t>U</w:t>
      </w:r>
      <w:r w:rsidR="00734010">
        <w:rPr>
          <w:rFonts w:ascii="Arial" w:hAnsi="Arial" w:cs="Arial"/>
          <w:color w:val="000000"/>
          <w:w w:val="103"/>
          <w:sz w:val="20"/>
          <w:szCs w:val="20"/>
        </w:rPr>
        <w:t>nico effettua la proposta di competenza ex art. 9, comma 1, lett. e), L.R. n. 22/2016, ai competenti organi regional</w:t>
      </w:r>
      <w:r w:rsidR="00E0434C">
        <w:rPr>
          <w:rFonts w:ascii="Arial" w:hAnsi="Arial" w:cs="Arial"/>
          <w:color w:val="000000"/>
          <w:w w:val="103"/>
          <w:sz w:val="20"/>
          <w:szCs w:val="20"/>
        </w:rPr>
        <w:t>i</w:t>
      </w:r>
      <w:r w:rsidR="00734010">
        <w:rPr>
          <w:rFonts w:ascii="Arial" w:hAnsi="Arial" w:cs="Arial"/>
          <w:color w:val="000000"/>
          <w:w w:val="103"/>
          <w:sz w:val="20"/>
          <w:szCs w:val="20"/>
        </w:rPr>
        <w:t>.</w:t>
      </w:r>
    </w:p>
    <w:p w:rsidR="00734010" w:rsidRDefault="00734010" w:rsidP="00734010">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5. Ai sensi dell’art. 33, comma 2, L.R. n. 31/1998,</w:t>
      </w:r>
      <w:r w:rsidR="00E0434C">
        <w:rPr>
          <w:rFonts w:ascii="Arial" w:hAnsi="Arial" w:cs="Arial"/>
          <w:color w:val="000000"/>
          <w:w w:val="103"/>
          <w:sz w:val="20"/>
          <w:szCs w:val="20"/>
        </w:rPr>
        <w:t xml:space="preserve"> </w:t>
      </w:r>
      <w:r>
        <w:rPr>
          <w:rFonts w:ascii="Arial" w:hAnsi="Arial" w:cs="Arial"/>
          <w:color w:val="000000"/>
          <w:w w:val="103"/>
          <w:sz w:val="20"/>
          <w:szCs w:val="20"/>
        </w:rPr>
        <w:t>l’incarico di direttore generale di A</w:t>
      </w:r>
      <w:r w:rsidR="00E0434C">
        <w:rPr>
          <w:rFonts w:ascii="Arial" w:hAnsi="Arial" w:cs="Arial"/>
          <w:color w:val="000000"/>
          <w:w w:val="103"/>
          <w:sz w:val="20"/>
          <w:szCs w:val="20"/>
        </w:rPr>
        <w:t>REA</w:t>
      </w:r>
      <w:r>
        <w:rPr>
          <w:rFonts w:ascii="Arial" w:hAnsi="Arial" w:cs="Arial"/>
          <w:color w:val="000000"/>
          <w:w w:val="103"/>
          <w:sz w:val="20"/>
          <w:szCs w:val="20"/>
        </w:rPr>
        <w:t xml:space="preserve"> è disposto  con decreto del Presidente </w:t>
      </w:r>
      <w:r w:rsidRPr="00734010">
        <w:rPr>
          <w:rFonts w:ascii="Arial" w:hAnsi="Arial" w:cs="Arial"/>
          <w:color w:val="000000"/>
          <w:w w:val="103"/>
          <w:sz w:val="20"/>
          <w:szCs w:val="20"/>
        </w:rPr>
        <w:t>della Giunta regionale, previa conforme deliberazione della</w:t>
      </w:r>
      <w:r>
        <w:rPr>
          <w:rFonts w:ascii="Arial" w:hAnsi="Arial" w:cs="Arial"/>
          <w:color w:val="000000"/>
          <w:w w:val="103"/>
          <w:sz w:val="20"/>
          <w:szCs w:val="20"/>
        </w:rPr>
        <w:t xml:space="preserve"> Giunta medesima, ad iniziativa </w:t>
      </w:r>
      <w:r w:rsidRPr="00734010">
        <w:rPr>
          <w:rFonts w:ascii="Arial" w:hAnsi="Arial" w:cs="Arial"/>
          <w:color w:val="000000"/>
          <w:w w:val="103"/>
          <w:sz w:val="20"/>
          <w:szCs w:val="20"/>
        </w:rPr>
        <w:t>dell'Assessore competente in materia di personale</w:t>
      </w:r>
      <w:r w:rsidR="00E0434C">
        <w:rPr>
          <w:rFonts w:ascii="Arial" w:hAnsi="Arial" w:cs="Arial"/>
          <w:color w:val="000000"/>
          <w:w w:val="103"/>
          <w:sz w:val="20"/>
          <w:szCs w:val="20"/>
        </w:rPr>
        <w:t>.</w:t>
      </w:r>
    </w:p>
    <w:p w:rsidR="00170345" w:rsidRDefault="00170345" w:rsidP="00170345">
      <w:pPr>
        <w:spacing w:line="360" w:lineRule="auto"/>
        <w:ind w:right="-1"/>
        <w:rPr>
          <w:rFonts w:ascii="Arial" w:hAnsi="Arial" w:cs="Arial"/>
          <w:b/>
          <w:color w:val="000000"/>
          <w:w w:val="103"/>
          <w:sz w:val="20"/>
          <w:szCs w:val="20"/>
        </w:rPr>
      </w:pPr>
    </w:p>
    <w:p w:rsidR="00170345" w:rsidRDefault="00E1416E" w:rsidP="00170345">
      <w:pPr>
        <w:spacing w:line="360" w:lineRule="auto"/>
        <w:ind w:right="-1"/>
        <w:jc w:val="center"/>
        <w:rPr>
          <w:rFonts w:ascii="Arial" w:hAnsi="Arial" w:cs="Arial"/>
          <w:b/>
          <w:color w:val="000000"/>
          <w:w w:val="103"/>
          <w:sz w:val="20"/>
          <w:szCs w:val="20"/>
        </w:rPr>
      </w:pPr>
      <w:r>
        <w:rPr>
          <w:rFonts w:ascii="Arial" w:hAnsi="Arial" w:cs="Arial"/>
          <w:b/>
          <w:color w:val="000000"/>
          <w:w w:val="103"/>
          <w:sz w:val="20"/>
          <w:szCs w:val="20"/>
        </w:rPr>
        <w:t>Art. 6</w:t>
      </w:r>
    </w:p>
    <w:p w:rsidR="00170345" w:rsidRPr="00F973BC" w:rsidRDefault="00170345" w:rsidP="00170345">
      <w:pPr>
        <w:spacing w:line="360" w:lineRule="auto"/>
        <w:ind w:right="-1"/>
        <w:jc w:val="center"/>
        <w:rPr>
          <w:rFonts w:ascii="Arial" w:hAnsi="Arial" w:cs="Arial"/>
          <w:b/>
          <w:color w:val="000000"/>
          <w:w w:val="103"/>
          <w:sz w:val="20"/>
          <w:szCs w:val="20"/>
        </w:rPr>
      </w:pPr>
      <w:r>
        <w:rPr>
          <w:rFonts w:ascii="Arial" w:hAnsi="Arial" w:cs="Arial"/>
          <w:b/>
          <w:color w:val="000000"/>
          <w:w w:val="103"/>
          <w:sz w:val="20"/>
          <w:szCs w:val="20"/>
        </w:rPr>
        <w:t>Disposizioni finali</w:t>
      </w:r>
    </w:p>
    <w:p w:rsidR="00170345" w:rsidRDefault="00170345"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1. I dati personali forniti sono raccolti presso la Direzione generale di Area per le finalità di cui al presente avviso.</w:t>
      </w:r>
    </w:p>
    <w:p w:rsidR="00170345" w:rsidRDefault="00170345" w:rsidP="00170345">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2. È allegata al presente avviso l’informativa ai sensi del Capo III del Regolamento (UE) 2016/679 del 27 a</w:t>
      </w:r>
      <w:r w:rsidR="00D868E6">
        <w:rPr>
          <w:rFonts w:ascii="Arial" w:hAnsi="Arial" w:cs="Arial"/>
          <w:color w:val="000000"/>
          <w:w w:val="103"/>
          <w:sz w:val="20"/>
          <w:szCs w:val="20"/>
        </w:rPr>
        <w:t>prile 2016 (GDPR) (Allegato n. 5</w:t>
      </w:r>
      <w:r>
        <w:rPr>
          <w:rFonts w:ascii="Arial" w:hAnsi="Arial" w:cs="Arial"/>
          <w:color w:val="000000"/>
          <w:w w:val="103"/>
          <w:sz w:val="20"/>
          <w:szCs w:val="20"/>
        </w:rPr>
        <w:t xml:space="preserve"> – Informativa per il trattamento dei dati personali).</w:t>
      </w:r>
    </w:p>
    <w:p w:rsidR="00E1416E" w:rsidRPr="006C5C51" w:rsidRDefault="00E1416E" w:rsidP="00E1416E">
      <w:pPr>
        <w:spacing w:line="360" w:lineRule="auto"/>
        <w:ind w:right="-1"/>
        <w:jc w:val="both"/>
        <w:rPr>
          <w:rFonts w:ascii="Arial" w:hAnsi="Arial" w:cs="Arial"/>
          <w:color w:val="000000"/>
          <w:w w:val="103"/>
          <w:sz w:val="20"/>
          <w:szCs w:val="20"/>
        </w:rPr>
      </w:pPr>
      <w:r>
        <w:rPr>
          <w:rFonts w:ascii="Arial" w:hAnsi="Arial" w:cs="Arial"/>
          <w:color w:val="000000"/>
          <w:w w:val="103"/>
          <w:sz w:val="20"/>
          <w:szCs w:val="20"/>
        </w:rPr>
        <w:t xml:space="preserve">3. </w:t>
      </w:r>
      <w:r w:rsidRPr="00E1416E">
        <w:rPr>
          <w:rFonts w:ascii="Arial" w:hAnsi="Arial" w:cs="Arial"/>
          <w:color w:val="000000"/>
          <w:w w:val="103"/>
          <w:sz w:val="20"/>
          <w:szCs w:val="20"/>
        </w:rPr>
        <w:t>I candidati possono esercitare il diritto di accesso agli atti della presente procedura, ai sensi delle</w:t>
      </w:r>
      <w:r>
        <w:rPr>
          <w:rFonts w:ascii="Arial" w:hAnsi="Arial" w:cs="Arial"/>
          <w:color w:val="000000"/>
          <w:w w:val="103"/>
          <w:sz w:val="20"/>
          <w:szCs w:val="20"/>
        </w:rPr>
        <w:t xml:space="preserve"> </w:t>
      </w:r>
      <w:r w:rsidRPr="00E1416E">
        <w:rPr>
          <w:rFonts w:ascii="Arial" w:hAnsi="Arial" w:cs="Arial"/>
          <w:color w:val="000000"/>
          <w:w w:val="103"/>
          <w:sz w:val="20"/>
          <w:szCs w:val="20"/>
        </w:rPr>
        <w:t>vigenti disposizioni di legge</w:t>
      </w:r>
      <w:r>
        <w:rPr>
          <w:rFonts w:ascii="Arial" w:hAnsi="Arial" w:cs="Arial"/>
          <w:color w:val="000000"/>
          <w:w w:val="103"/>
          <w:sz w:val="20"/>
          <w:szCs w:val="20"/>
        </w:rPr>
        <w:t>.</w:t>
      </w:r>
    </w:p>
    <w:p w:rsidR="00170345" w:rsidRDefault="00E1416E" w:rsidP="00170345">
      <w:pPr>
        <w:spacing w:line="360" w:lineRule="auto"/>
        <w:ind w:right="-1"/>
        <w:jc w:val="both"/>
        <w:rPr>
          <w:rFonts w:ascii="Arial" w:hAnsi="Arial" w:cs="Arial"/>
          <w:color w:val="000000"/>
          <w:sz w:val="20"/>
          <w:szCs w:val="20"/>
        </w:rPr>
      </w:pPr>
      <w:r>
        <w:rPr>
          <w:rFonts w:ascii="Arial" w:hAnsi="Arial" w:cs="Arial"/>
          <w:color w:val="000000"/>
          <w:sz w:val="20"/>
          <w:szCs w:val="20"/>
        </w:rPr>
        <w:t>4</w:t>
      </w:r>
      <w:r w:rsidR="00170345">
        <w:rPr>
          <w:rFonts w:ascii="Arial" w:hAnsi="Arial" w:cs="Arial"/>
          <w:color w:val="000000"/>
          <w:sz w:val="20"/>
          <w:szCs w:val="20"/>
        </w:rPr>
        <w:t>.</w:t>
      </w:r>
      <w:r>
        <w:rPr>
          <w:rFonts w:ascii="Arial" w:hAnsi="Arial" w:cs="Arial"/>
          <w:color w:val="000000"/>
          <w:sz w:val="20"/>
          <w:szCs w:val="20"/>
        </w:rPr>
        <w:t xml:space="preserve"> </w:t>
      </w:r>
      <w:r w:rsidR="00170345" w:rsidRPr="006C5C51">
        <w:rPr>
          <w:rFonts w:ascii="Arial" w:hAnsi="Arial" w:cs="Arial"/>
          <w:color w:val="000000"/>
          <w:sz w:val="20"/>
          <w:szCs w:val="20"/>
        </w:rPr>
        <w:t xml:space="preserve">Il presente Avviso è pubblicato </w:t>
      </w:r>
      <w:r w:rsidR="00170345">
        <w:rPr>
          <w:rFonts w:ascii="Arial" w:hAnsi="Arial" w:cs="Arial"/>
          <w:color w:val="000000"/>
          <w:sz w:val="20"/>
          <w:szCs w:val="20"/>
        </w:rPr>
        <w:t>nell’apposita sezione de</w:t>
      </w:r>
      <w:r w:rsidR="00170345" w:rsidRPr="006C5C51">
        <w:rPr>
          <w:rFonts w:ascii="Arial" w:hAnsi="Arial" w:cs="Arial"/>
          <w:color w:val="000000"/>
          <w:sz w:val="20"/>
          <w:szCs w:val="20"/>
        </w:rPr>
        <w:t>l sito istituzionale di Area (</w:t>
      </w:r>
      <w:r w:rsidR="00170345" w:rsidRPr="00F973BC">
        <w:rPr>
          <w:rFonts w:ascii="Arial" w:hAnsi="Arial" w:cs="Arial"/>
          <w:color w:val="000000"/>
          <w:sz w:val="20"/>
          <w:szCs w:val="20"/>
        </w:rPr>
        <w:t>http://www.area.sardegna.it/concorsieselezioni/</w:t>
      </w:r>
      <w:r w:rsidR="00170345" w:rsidRPr="006C5C51">
        <w:rPr>
          <w:rFonts w:ascii="Arial" w:hAnsi="Arial" w:cs="Arial"/>
          <w:color w:val="000000"/>
          <w:sz w:val="20"/>
          <w:szCs w:val="20"/>
        </w:rPr>
        <w:t>) e nello spazio riservato al sistema Regione (</w:t>
      </w:r>
      <w:hyperlink r:id="rId8" w:history="1">
        <w:r w:rsidR="00170345" w:rsidRPr="00EB666F">
          <w:rPr>
            <w:rStyle w:val="Collegamentoipertestuale"/>
            <w:rFonts w:ascii="Arial" w:hAnsi="Arial" w:cs="Arial"/>
            <w:sz w:val="20"/>
            <w:szCs w:val="20"/>
          </w:rPr>
          <w:t>http://regione.sardegna.it/sistemaregione</w:t>
        </w:r>
      </w:hyperlink>
      <w:r w:rsidR="00170345" w:rsidRPr="006C5C51">
        <w:rPr>
          <w:rFonts w:ascii="Arial" w:hAnsi="Arial" w:cs="Arial"/>
          <w:color w:val="000000"/>
          <w:sz w:val="20"/>
          <w:szCs w:val="20"/>
        </w:rPr>
        <w:t>)</w:t>
      </w:r>
      <w:r w:rsidR="00734010">
        <w:rPr>
          <w:rFonts w:ascii="Arial" w:hAnsi="Arial" w:cs="Arial"/>
          <w:color w:val="000000"/>
          <w:sz w:val="20"/>
          <w:szCs w:val="20"/>
        </w:rPr>
        <w:t>, nonché nella sezione “notizie” del sito istituzionale dell’amministrazione regionale</w:t>
      </w:r>
      <w:r w:rsidR="00170345">
        <w:rPr>
          <w:rFonts w:ascii="Arial" w:hAnsi="Arial" w:cs="Arial"/>
          <w:color w:val="000000"/>
          <w:sz w:val="20"/>
          <w:szCs w:val="20"/>
        </w:rPr>
        <w:t xml:space="preserve"> e a tal fine trasmesso </w:t>
      </w:r>
      <w:r w:rsidR="00170345" w:rsidRPr="00F973BC">
        <w:rPr>
          <w:rFonts w:ascii="Arial" w:hAnsi="Arial" w:cs="Arial"/>
          <w:color w:val="000000"/>
          <w:sz w:val="20"/>
          <w:szCs w:val="20"/>
        </w:rPr>
        <w:t>all’Assessorato degli Affari Generali, Pe</w:t>
      </w:r>
      <w:r w:rsidR="00170345">
        <w:rPr>
          <w:rFonts w:ascii="Arial" w:hAnsi="Arial" w:cs="Arial"/>
          <w:color w:val="000000"/>
          <w:sz w:val="20"/>
          <w:szCs w:val="20"/>
        </w:rPr>
        <w:t>rsonale e Riforma del personale.</w:t>
      </w:r>
    </w:p>
    <w:p w:rsidR="00E1416E" w:rsidRPr="00866493" w:rsidRDefault="00E1416E" w:rsidP="00E1416E">
      <w:pPr>
        <w:spacing w:line="360" w:lineRule="auto"/>
        <w:ind w:right="-1"/>
        <w:jc w:val="both"/>
        <w:rPr>
          <w:rFonts w:ascii="Arial" w:hAnsi="Arial" w:cs="Arial"/>
          <w:color w:val="000000"/>
          <w:sz w:val="20"/>
          <w:szCs w:val="20"/>
        </w:rPr>
      </w:pPr>
      <w:r>
        <w:rPr>
          <w:rFonts w:ascii="Arial" w:hAnsi="Arial" w:cs="Arial"/>
          <w:color w:val="000000"/>
          <w:sz w:val="20"/>
          <w:szCs w:val="20"/>
        </w:rPr>
        <w:t xml:space="preserve">5. </w:t>
      </w:r>
      <w:r w:rsidRPr="00E1416E">
        <w:rPr>
          <w:rFonts w:ascii="Arial" w:hAnsi="Arial" w:cs="Arial"/>
          <w:color w:val="000000"/>
          <w:sz w:val="20"/>
          <w:szCs w:val="20"/>
        </w:rPr>
        <w:t>Per quanto non previsto dal presente avviso si applicano le norme regionali e, in quanto applicabili,</w:t>
      </w:r>
      <w:r>
        <w:rPr>
          <w:rFonts w:ascii="Arial" w:hAnsi="Arial" w:cs="Arial"/>
          <w:color w:val="000000"/>
          <w:sz w:val="20"/>
          <w:szCs w:val="20"/>
        </w:rPr>
        <w:t xml:space="preserve"> </w:t>
      </w:r>
      <w:r w:rsidRPr="00E1416E">
        <w:rPr>
          <w:rFonts w:ascii="Arial" w:hAnsi="Arial" w:cs="Arial"/>
          <w:color w:val="000000"/>
          <w:sz w:val="20"/>
          <w:szCs w:val="20"/>
        </w:rPr>
        <w:t>quelle nazionali vigenti in materia</w:t>
      </w:r>
      <w:r>
        <w:rPr>
          <w:rFonts w:ascii="Arial" w:hAnsi="Arial" w:cs="Arial"/>
          <w:color w:val="000000"/>
          <w:sz w:val="20"/>
          <w:szCs w:val="20"/>
        </w:rPr>
        <w:t>.</w:t>
      </w:r>
    </w:p>
    <w:p w:rsidR="00170345" w:rsidRDefault="00170345" w:rsidP="00170345">
      <w:pPr>
        <w:tabs>
          <w:tab w:val="left" w:pos="-15"/>
          <w:tab w:val="left" w:pos="600"/>
          <w:tab w:val="left" w:pos="1200"/>
          <w:tab w:val="left" w:pos="1800"/>
          <w:tab w:val="left" w:pos="2400"/>
          <w:tab w:val="left" w:pos="3000"/>
          <w:tab w:val="left" w:pos="3600"/>
          <w:tab w:val="left" w:pos="4200"/>
          <w:tab w:val="center" w:pos="4677"/>
          <w:tab w:val="left" w:pos="4800"/>
          <w:tab w:val="left" w:pos="5400"/>
          <w:tab w:val="left" w:pos="6000"/>
          <w:tab w:val="left" w:pos="6600"/>
          <w:tab w:val="left" w:pos="7200"/>
          <w:tab w:val="left" w:pos="7800"/>
          <w:tab w:val="left" w:pos="8400"/>
          <w:tab w:val="left" w:pos="9000"/>
          <w:tab w:val="left" w:pos="9072"/>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 w:val="left" w:pos="24600"/>
          <w:tab w:val="left" w:pos="25200"/>
          <w:tab w:val="left" w:pos="25800"/>
          <w:tab w:val="left" w:pos="26400"/>
          <w:tab w:val="left" w:pos="27000"/>
          <w:tab w:val="left" w:pos="27600"/>
          <w:tab w:val="left" w:pos="28200"/>
          <w:tab w:val="left" w:pos="28800"/>
        </w:tabs>
        <w:suppressAutoHyphens w:val="0"/>
        <w:overflowPunct w:val="0"/>
        <w:autoSpaceDE w:val="0"/>
        <w:autoSpaceDN w:val="0"/>
        <w:adjustRightInd w:val="0"/>
        <w:spacing w:line="360" w:lineRule="auto"/>
        <w:ind w:right="-1"/>
        <w:jc w:val="center"/>
        <w:textAlignment w:val="baseline"/>
        <w:rPr>
          <w:rFonts w:ascii="Arial" w:hAnsi="Arial" w:cs="Arial"/>
          <w:b/>
          <w:sz w:val="20"/>
          <w:szCs w:val="20"/>
          <w:lang w:eastAsia="it-IT"/>
        </w:rPr>
      </w:pPr>
    </w:p>
    <w:p w:rsidR="002A2980" w:rsidRPr="00170345" w:rsidRDefault="002A2980" w:rsidP="00170345"/>
    <w:sectPr w:rsidR="002A2980" w:rsidRPr="00170345">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B2A" w:rsidRDefault="00382B2A" w:rsidP="005408BB">
      <w:r>
        <w:separator/>
      </w:r>
    </w:p>
  </w:endnote>
  <w:endnote w:type="continuationSeparator" w:id="0">
    <w:p w:rsidR="00382B2A" w:rsidRDefault="00382B2A" w:rsidP="0054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89959"/>
      <w:docPartObj>
        <w:docPartGallery w:val="Page Numbers (Bottom of Page)"/>
        <w:docPartUnique/>
      </w:docPartObj>
    </w:sdtPr>
    <w:sdtEndPr/>
    <w:sdtContent>
      <w:p w:rsidR="00CC68CD" w:rsidRDefault="00CC68CD">
        <w:pPr>
          <w:pStyle w:val="Pidipagina"/>
          <w:jc w:val="right"/>
        </w:pPr>
        <w:r>
          <w:fldChar w:fldCharType="begin"/>
        </w:r>
        <w:r>
          <w:instrText>PAGE   \* MERGEFORMAT</w:instrText>
        </w:r>
        <w:r>
          <w:fldChar w:fldCharType="separate"/>
        </w:r>
        <w:r w:rsidR="005F66B8">
          <w:rPr>
            <w:noProof/>
          </w:rPr>
          <w:t>1</w:t>
        </w:r>
        <w:r>
          <w:fldChar w:fldCharType="end"/>
        </w:r>
      </w:p>
    </w:sdtContent>
  </w:sdt>
  <w:p w:rsidR="00131125" w:rsidRPr="00131125" w:rsidRDefault="00131125" w:rsidP="00131125">
    <w:pPr>
      <w:tabs>
        <w:tab w:val="center" w:pos="4355"/>
        <w:tab w:val="center" w:pos="4819"/>
        <w:tab w:val="right" w:pos="8710"/>
        <w:tab w:val="right" w:pos="9638"/>
      </w:tabs>
      <w:suppressAutoHyphens w:val="0"/>
      <w:ind w:right="360"/>
      <w:jc w:val="center"/>
      <w:rPr>
        <w:rFonts w:ascii="Arial" w:hAnsi="Arial" w:cs="Arial"/>
        <w:sz w:val="16"/>
        <w:lang w:val="fr-FR" w:eastAsia="it-I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B2A" w:rsidRDefault="00382B2A" w:rsidP="005408BB">
      <w:r>
        <w:separator/>
      </w:r>
    </w:p>
  </w:footnote>
  <w:footnote w:type="continuationSeparator" w:id="0">
    <w:p w:rsidR="00382B2A" w:rsidRDefault="00382B2A" w:rsidP="00540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BB" w:rsidRDefault="001E4B6B" w:rsidP="005408BB">
    <w:pPr>
      <w:tabs>
        <w:tab w:val="center" w:pos="4819"/>
        <w:tab w:val="right" w:pos="9638"/>
      </w:tabs>
      <w:jc w:val="center"/>
    </w:pPr>
    <w:r>
      <w:rPr>
        <w:noProof/>
        <w:lang w:eastAsia="it-IT"/>
      </w:rPr>
      <w:drawing>
        <wp:inline distT="0" distB="0" distL="0" distR="0" wp14:anchorId="7BE236D5">
          <wp:extent cx="2390775" cy="11144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1114425"/>
                  </a:xfrm>
                  <a:prstGeom prst="rect">
                    <a:avLst/>
                  </a:prstGeom>
                  <a:noFill/>
                </pic:spPr>
              </pic:pic>
            </a:graphicData>
          </a:graphic>
        </wp:inline>
      </w:drawing>
    </w:r>
  </w:p>
  <w:p w:rsidR="00BB5667" w:rsidRDefault="00BB5667" w:rsidP="00BB5667">
    <w:pPr>
      <w:tabs>
        <w:tab w:val="center" w:pos="4819"/>
        <w:tab w:val="right" w:pos="9638"/>
      </w:tabs>
      <w:rPr>
        <w:rFonts w:ascii="Arial" w:hAnsi="Arial" w:cs="Arial"/>
        <w:sz w:val="20"/>
        <w:szCs w:val="20"/>
      </w:rPr>
    </w:pPr>
    <w:r w:rsidRPr="00BB5667">
      <w:rPr>
        <w:rFonts w:ascii="Arial" w:hAnsi="Arial" w:cs="Arial"/>
        <w:sz w:val="20"/>
        <w:szCs w:val="20"/>
      </w:rPr>
      <w:t>Direzione Generale</w:t>
    </w:r>
  </w:p>
  <w:p w:rsidR="00BB5667" w:rsidRPr="00BB5667" w:rsidRDefault="00BB5667" w:rsidP="00BB5667">
    <w:pPr>
      <w:tabs>
        <w:tab w:val="center" w:pos="4819"/>
        <w:tab w:val="right" w:pos="9638"/>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890"/>
    <w:multiLevelType w:val="multilevel"/>
    <w:tmpl w:val="B7DC020C"/>
    <w:lvl w:ilvl="0">
      <w:start w:val="1"/>
      <w:numFmt w:val="upperRoman"/>
      <w:lvlText w:val="%1."/>
      <w:lvlJc w:val="righ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15732320"/>
    <w:multiLevelType w:val="hybridMultilevel"/>
    <w:tmpl w:val="93547040"/>
    <w:lvl w:ilvl="0" w:tplc="B720B3D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8680D47"/>
    <w:multiLevelType w:val="hybridMultilevel"/>
    <w:tmpl w:val="E6C811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E25542"/>
    <w:multiLevelType w:val="hybridMultilevel"/>
    <w:tmpl w:val="F98065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18031F"/>
    <w:multiLevelType w:val="hybridMultilevel"/>
    <w:tmpl w:val="429A5F1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46A4040"/>
    <w:multiLevelType w:val="multilevel"/>
    <w:tmpl w:val="53DCB7D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7FF1BA2"/>
    <w:multiLevelType w:val="hybridMultilevel"/>
    <w:tmpl w:val="BB0C50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B2854BF"/>
    <w:multiLevelType w:val="hybridMultilevel"/>
    <w:tmpl w:val="D44601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D0C5368"/>
    <w:multiLevelType w:val="hybridMultilevel"/>
    <w:tmpl w:val="EA9AD3F4"/>
    <w:lvl w:ilvl="0" w:tplc="EBB29750">
      <w:start w:val="1"/>
      <w:numFmt w:val="lowerLetter"/>
      <w:lvlText w:val="%1)"/>
      <w:lvlJc w:val="left"/>
      <w:pPr>
        <w:ind w:left="1440" w:hanging="360"/>
      </w:pPr>
      <w:rPr>
        <w:rFonts w:ascii="Arial" w:eastAsia="Times New Roman" w:hAnsi="Arial" w:cs="Arial"/>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59721C0"/>
    <w:multiLevelType w:val="hybridMultilevel"/>
    <w:tmpl w:val="EC8655BA"/>
    <w:lvl w:ilvl="0" w:tplc="775EEC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5F70845"/>
    <w:multiLevelType w:val="multilevel"/>
    <w:tmpl w:val="BEBCD67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61D44F6"/>
    <w:multiLevelType w:val="hybridMultilevel"/>
    <w:tmpl w:val="7430DBDE"/>
    <w:lvl w:ilvl="0" w:tplc="B720B3D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38880751"/>
    <w:multiLevelType w:val="hybridMultilevel"/>
    <w:tmpl w:val="A65A4B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E97DB0"/>
    <w:multiLevelType w:val="hybridMultilevel"/>
    <w:tmpl w:val="8864F84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8225BB"/>
    <w:multiLevelType w:val="hybridMultilevel"/>
    <w:tmpl w:val="F42610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79E4DEB"/>
    <w:multiLevelType w:val="hybridMultilevel"/>
    <w:tmpl w:val="F13C47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5EF51E3F"/>
    <w:multiLevelType w:val="hybridMultilevel"/>
    <w:tmpl w:val="26085FEA"/>
    <w:lvl w:ilvl="0" w:tplc="04100011">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67BD08CE"/>
    <w:multiLevelType w:val="hybridMultilevel"/>
    <w:tmpl w:val="F64EC104"/>
    <w:lvl w:ilvl="0" w:tplc="B720B3D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89B55D9"/>
    <w:multiLevelType w:val="hybridMultilevel"/>
    <w:tmpl w:val="6908E7D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8ED134B"/>
    <w:multiLevelType w:val="hybridMultilevel"/>
    <w:tmpl w:val="D0F269D2"/>
    <w:lvl w:ilvl="0" w:tplc="A594B254">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0" w15:restartNumberingAfterBreak="0">
    <w:nsid w:val="710A4B29"/>
    <w:multiLevelType w:val="hybridMultilevel"/>
    <w:tmpl w:val="BC1870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6C3579C"/>
    <w:multiLevelType w:val="hybridMultilevel"/>
    <w:tmpl w:val="33D25A5C"/>
    <w:lvl w:ilvl="0" w:tplc="AC62E00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79EC3747"/>
    <w:multiLevelType w:val="hybridMultilevel"/>
    <w:tmpl w:val="BEEA99F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A032A91"/>
    <w:multiLevelType w:val="hybridMultilevel"/>
    <w:tmpl w:val="326CD5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4"/>
  </w:num>
  <w:num w:numId="3">
    <w:abstractNumId w:val="22"/>
  </w:num>
  <w:num w:numId="4">
    <w:abstractNumId w:val="13"/>
  </w:num>
  <w:num w:numId="5">
    <w:abstractNumId w:val="18"/>
  </w:num>
  <w:num w:numId="6">
    <w:abstractNumId w:val="23"/>
  </w:num>
  <w:num w:numId="7">
    <w:abstractNumId w:val="6"/>
  </w:num>
  <w:num w:numId="8">
    <w:abstractNumId w:val="8"/>
  </w:num>
  <w:num w:numId="9">
    <w:abstractNumId w:val="11"/>
  </w:num>
  <w:num w:numId="10">
    <w:abstractNumId w:val="2"/>
  </w:num>
  <w:num w:numId="11">
    <w:abstractNumId w:val="9"/>
  </w:num>
  <w:num w:numId="12">
    <w:abstractNumId w:val="17"/>
  </w:num>
  <w:num w:numId="13">
    <w:abstractNumId w:val="0"/>
  </w:num>
  <w:num w:numId="14">
    <w:abstractNumId w:val="1"/>
  </w:num>
  <w:num w:numId="15">
    <w:abstractNumId w:val="5"/>
  </w:num>
  <w:num w:numId="16">
    <w:abstractNumId w:val="10"/>
  </w:num>
  <w:num w:numId="17">
    <w:abstractNumId w:val="12"/>
  </w:num>
  <w:num w:numId="18">
    <w:abstractNumId w:val="7"/>
  </w:num>
  <w:num w:numId="19">
    <w:abstractNumId w:val="3"/>
  </w:num>
  <w:num w:numId="20">
    <w:abstractNumId w:val="15"/>
  </w:num>
  <w:num w:numId="21">
    <w:abstractNumId w:val="16"/>
  </w:num>
  <w:num w:numId="22">
    <w:abstractNumId w:val="14"/>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8BB"/>
    <w:rsid w:val="0000039D"/>
    <w:rsid w:val="00001084"/>
    <w:rsid w:val="00002B3F"/>
    <w:rsid w:val="00002FA1"/>
    <w:rsid w:val="0000610B"/>
    <w:rsid w:val="00012C98"/>
    <w:rsid w:val="0001790E"/>
    <w:rsid w:val="00031585"/>
    <w:rsid w:val="000350D5"/>
    <w:rsid w:val="00043278"/>
    <w:rsid w:val="00065798"/>
    <w:rsid w:val="00066F3B"/>
    <w:rsid w:val="0006714C"/>
    <w:rsid w:val="0006737A"/>
    <w:rsid w:val="0008522C"/>
    <w:rsid w:val="000964AA"/>
    <w:rsid w:val="00096D98"/>
    <w:rsid w:val="000A15BA"/>
    <w:rsid w:val="000A166F"/>
    <w:rsid w:val="000A4162"/>
    <w:rsid w:val="000C1F0D"/>
    <w:rsid w:val="000C5955"/>
    <w:rsid w:val="000C7C86"/>
    <w:rsid w:val="000D3194"/>
    <w:rsid w:val="000D69B8"/>
    <w:rsid w:val="000D7622"/>
    <w:rsid w:val="000E1AAA"/>
    <w:rsid w:val="000E33EB"/>
    <w:rsid w:val="000E48B7"/>
    <w:rsid w:val="000E5AC2"/>
    <w:rsid w:val="000F766C"/>
    <w:rsid w:val="000F7EBF"/>
    <w:rsid w:val="0010166A"/>
    <w:rsid w:val="00107062"/>
    <w:rsid w:val="001269C6"/>
    <w:rsid w:val="00131125"/>
    <w:rsid w:val="001352AF"/>
    <w:rsid w:val="00146429"/>
    <w:rsid w:val="00151761"/>
    <w:rsid w:val="0015680E"/>
    <w:rsid w:val="00165755"/>
    <w:rsid w:val="001660DA"/>
    <w:rsid w:val="00170345"/>
    <w:rsid w:val="00170565"/>
    <w:rsid w:val="00172DDC"/>
    <w:rsid w:val="0017448A"/>
    <w:rsid w:val="00174BB2"/>
    <w:rsid w:val="00180907"/>
    <w:rsid w:val="00186EAE"/>
    <w:rsid w:val="001931C1"/>
    <w:rsid w:val="001966AA"/>
    <w:rsid w:val="001A1231"/>
    <w:rsid w:val="001B16ED"/>
    <w:rsid w:val="001B4A7D"/>
    <w:rsid w:val="001B530B"/>
    <w:rsid w:val="001C12F2"/>
    <w:rsid w:val="001C177C"/>
    <w:rsid w:val="001C5EAF"/>
    <w:rsid w:val="001E13E7"/>
    <w:rsid w:val="001E2E7A"/>
    <w:rsid w:val="001E4B6B"/>
    <w:rsid w:val="001E594D"/>
    <w:rsid w:val="001E5C6C"/>
    <w:rsid w:val="001F3166"/>
    <w:rsid w:val="001F47F5"/>
    <w:rsid w:val="00221651"/>
    <w:rsid w:val="00222E74"/>
    <w:rsid w:val="00223B64"/>
    <w:rsid w:val="0022689E"/>
    <w:rsid w:val="00231075"/>
    <w:rsid w:val="00233BAD"/>
    <w:rsid w:val="00233D38"/>
    <w:rsid w:val="00236953"/>
    <w:rsid w:val="00237623"/>
    <w:rsid w:val="00240DAF"/>
    <w:rsid w:val="0024474C"/>
    <w:rsid w:val="00251CEE"/>
    <w:rsid w:val="00255965"/>
    <w:rsid w:val="00257147"/>
    <w:rsid w:val="002706FE"/>
    <w:rsid w:val="00273816"/>
    <w:rsid w:val="002753F9"/>
    <w:rsid w:val="00285988"/>
    <w:rsid w:val="002909F5"/>
    <w:rsid w:val="002932E1"/>
    <w:rsid w:val="0029766D"/>
    <w:rsid w:val="002A2484"/>
    <w:rsid w:val="002A2980"/>
    <w:rsid w:val="002A2B19"/>
    <w:rsid w:val="002B0E40"/>
    <w:rsid w:val="002B6C4D"/>
    <w:rsid w:val="002C3140"/>
    <w:rsid w:val="002D2E0F"/>
    <w:rsid w:val="002D3CFE"/>
    <w:rsid w:val="002F1807"/>
    <w:rsid w:val="00302BA9"/>
    <w:rsid w:val="00316DF3"/>
    <w:rsid w:val="00322C16"/>
    <w:rsid w:val="00323117"/>
    <w:rsid w:val="0032313D"/>
    <w:rsid w:val="00333DA7"/>
    <w:rsid w:val="003471BE"/>
    <w:rsid w:val="003512D3"/>
    <w:rsid w:val="00353AA6"/>
    <w:rsid w:val="00370B71"/>
    <w:rsid w:val="00374D31"/>
    <w:rsid w:val="0037635E"/>
    <w:rsid w:val="00382B2A"/>
    <w:rsid w:val="003879EB"/>
    <w:rsid w:val="00391D18"/>
    <w:rsid w:val="00393BE2"/>
    <w:rsid w:val="003A0A0D"/>
    <w:rsid w:val="003B307B"/>
    <w:rsid w:val="003C3579"/>
    <w:rsid w:val="003C62D1"/>
    <w:rsid w:val="003C74B9"/>
    <w:rsid w:val="003D2308"/>
    <w:rsid w:val="003D5929"/>
    <w:rsid w:val="003D7BE3"/>
    <w:rsid w:val="003E33D9"/>
    <w:rsid w:val="003E4DB5"/>
    <w:rsid w:val="003E79E7"/>
    <w:rsid w:val="0040115A"/>
    <w:rsid w:val="00406D41"/>
    <w:rsid w:val="00411481"/>
    <w:rsid w:val="00414D4B"/>
    <w:rsid w:val="00415971"/>
    <w:rsid w:val="00422E79"/>
    <w:rsid w:val="00431286"/>
    <w:rsid w:val="00431600"/>
    <w:rsid w:val="00432F08"/>
    <w:rsid w:val="00444EFA"/>
    <w:rsid w:val="00445BC8"/>
    <w:rsid w:val="00452FE4"/>
    <w:rsid w:val="00466446"/>
    <w:rsid w:val="00475223"/>
    <w:rsid w:val="004774B8"/>
    <w:rsid w:val="00482259"/>
    <w:rsid w:val="00491EA4"/>
    <w:rsid w:val="004A00CA"/>
    <w:rsid w:val="004A030E"/>
    <w:rsid w:val="004A7D42"/>
    <w:rsid w:val="004B6581"/>
    <w:rsid w:val="004C2C1E"/>
    <w:rsid w:val="004C6B41"/>
    <w:rsid w:val="004D10D4"/>
    <w:rsid w:val="004D3428"/>
    <w:rsid w:val="004D3D1D"/>
    <w:rsid w:val="004D63DF"/>
    <w:rsid w:val="004E0893"/>
    <w:rsid w:val="004E526A"/>
    <w:rsid w:val="004E57F3"/>
    <w:rsid w:val="00500F27"/>
    <w:rsid w:val="0050290B"/>
    <w:rsid w:val="005047D3"/>
    <w:rsid w:val="00506D38"/>
    <w:rsid w:val="00511347"/>
    <w:rsid w:val="00512406"/>
    <w:rsid w:val="005166E6"/>
    <w:rsid w:val="00527192"/>
    <w:rsid w:val="00530AF8"/>
    <w:rsid w:val="00531044"/>
    <w:rsid w:val="00532C99"/>
    <w:rsid w:val="00533600"/>
    <w:rsid w:val="00537FF6"/>
    <w:rsid w:val="005408BB"/>
    <w:rsid w:val="00540C06"/>
    <w:rsid w:val="00541BCE"/>
    <w:rsid w:val="0055454A"/>
    <w:rsid w:val="005609AF"/>
    <w:rsid w:val="00561D73"/>
    <w:rsid w:val="00572AA0"/>
    <w:rsid w:val="00591021"/>
    <w:rsid w:val="00592888"/>
    <w:rsid w:val="005A1935"/>
    <w:rsid w:val="005A1C5F"/>
    <w:rsid w:val="005A2FCC"/>
    <w:rsid w:val="005A3014"/>
    <w:rsid w:val="005A34C4"/>
    <w:rsid w:val="005A4ACB"/>
    <w:rsid w:val="005A65E6"/>
    <w:rsid w:val="005B5EA5"/>
    <w:rsid w:val="005C0813"/>
    <w:rsid w:val="005C6613"/>
    <w:rsid w:val="005E1600"/>
    <w:rsid w:val="005E21D0"/>
    <w:rsid w:val="005E2559"/>
    <w:rsid w:val="005F66B8"/>
    <w:rsid w:val="00612B33"/>
    <w:rsid w:val="0061720A"/>
    <w:rsid w:val="00623AE2"/>
    <w:rsid w:val="006261BD"/>
    <w:rsid w:val="006272FE"/>
    <w:rsid w:val="006417B5"/>
    <w:rsid w:val="00642291"/>
    <w:rsid w:val="0064312D"/>
    <w:rsid w:val="00650C07"/>
    <w:rsid w:val="0066055B"/>
    <w:rsid w:val="00662B73"/>
    <w:rsid w:val="006636CB"/>
    <w:rsid w:val="0066613B"/>
    <w:rsid w:val="00667AA6"/>
    <w:rsid w:val="006736F3"/>
    <w:rsid w:val="00674E15"/>
    <w:rsid w:val="006843BF"/>
    <w:rsid w:val="00684C30"/>
    <w:rsid w:val="00687552"/>
    <w:rsid w:val="0069218C"/>
    <w:rsid w:val="006A5EDF"/>
    <w:rsid w:val="006B040C"/>
    <w:rsid w:val="006C5C51"/>
    <w:rsid w:val="006C73BA"/>
    <w:rsid w:val="006D51E8"/>
    <w:rsid w:val="006E7DA7"/>
    <w:rsid w:val="007009C0"/>
    <w:rsid w:val="00710262"/>
    <w:rsid w:val="0071087F"/>
    <w:rsid w:val="007151A0"/>
    <w:rsid w:val="00716AA3"/>
    <w:rsid w:val="00720EA7"/>
    <w:rsid w:val="00723BF6"/>
    <w:rsid w:val="007326CD"/>
    <w:rsid w:val="00734010"/>
    <w:rsid w:val="00736443"/>
    <w:rsid w:val="00737FF4"/>
    <w:rsid w:val="00757113"/>
    <w:rsid w:val="00764EB0"/>
    <w:rsid w:val="00767510"/>
    <w:rsid w:val="00775EC4"/>
    <w:rsid w:val="00780182"/>
    <w:rsid w:val="007842E8"/>
    <w:rsid w:val="007864A4"/>
    <w:rsid w:val="00790188"/>
    <w:rsid w:val="00790C0C"/>
    <w:rsid w:val="007A61BC"/>
    <w:rsid w:val="007B052B"/>
    <w:rsid w:val="007B09A6"/>
    <w:rsid w:val="007B4383"/>
    <w:rsid w:val="007B746B"/>
    <w:rsid w:val="007C132C"/>
    <w:rsid w:val="007C1512"/>
    <w:rsid w:val="007C5480"/>
    <w:rsid w:val="007C5785"/>
    <w:rsid w:val="007D08A2"/>
    <w:rsid w:val="007D48B5"/>
    <w:rsid w:val="007D5310"/>
    <w:rsid w:val="007D5665"/>
    <w:rsid w:val="007E609C"/>
    <w:rsid w:val="007E778F"/>
    <w:rsid w:val="0080306D"/>
    <w:rsid w:val="00813F7B"/>
    <w:rsid w:val="008346F1"/>
    <w:rsid w:val="00852735"/>
    <w:rsid w:val="00856983"/>
    <w:rsid w:val="00861ABC"/>
    <w:rsid w:val="0086532A"/>
    <w:rsid w:val="0087019F"/>
    <w:rsid w:val="00870AD6"/>
    <w:rsid w:val="00875C2D"/>
    <w:rsid w:val="00880479"/>
    <w:rsid w:val="008840DB"/>
    <w:rsid w:val="00894379"/>
    <w:rsid w:val="0089629B"/>
    <w:rsid w:val="008A36F4"/>
    <w:rsid w:val="008A495F"/>
    <w:rsid w:val="008B5556"/>
    <w:rsid w:val="008E72F2"/>
    <w:rsid w:val="00901FE6"/>
    <w:rsid w:val="0091071E"/>
    <w:rsid w:val="0091629D"/>
    <w:rsid w:val="00920F74"/>
    <w:rsid w:val="00932708"/>
    <w:rsid w:val="009434EC"/>
    <w:rsid w:val="009572FE"/>
    <w:rsid w:val="00960454"/>
    <w:rsid w:val="00964BD0"/>
    <w:rsid w:val="009702D7"/>
    <w:rsid w:val="00973099"/>
    <w:rsid w:val="009832DD"/>
    <w:rsid w:val="00994CAC"/>
    <w:rsid w:val="00997D11"/>
    <w:rsid w:val="009A1F0F"/>
    <w:rsid w:val="009A5B88"/>
    <w:rsid w:val="009B1ECB"/>
    <w:rsid w:val="009B7EB3"/>
    <w:rsid w:val="009C3206"/>
    <w:rsid w:val="009D08C0"/>
    <w:rsid w:val="009E3763"/>
    <w:rsid w:val="009E4412"/>
    <w:rsid w:val="009E441E"/>
    <w:rsid w:val="009F38EC"/>
    <w:rsid w:val="00A036FE"/>
    <w:rsid w:val="00A07AB0"/>
    <w:rsid w:val="00A1041B"/>
    <w:rsid w:val="00A163DC"/>
    <w:rsid w:val="00A16C8A"/>
    <w:rsid w:val="00A2427D"/>
    <w:rsid w:val="00A35521"/>
    <w:rsid w:val="00A40033"/>
    <w:rsid w:val="00A47DD8"/>
    <w:rsid w:val="00A636CC"/>
    <w:rsid w:val="00A64FA9"/>
    <w:rsid w:val="00A95523"/>
    <w:rsid w:val="00A97F1D"/>
    <w:rsid w:val="00AB470C"/>
    <w:rsid w:val="00AD0C30"/>
    <w:rsid w:val="00AE2324"/>
    <w:rsid w:val="00AE589C"/>
    <w:rsid w:val="00AE78F3"/>
    <w:rsid w:val="00AE79AD"/>
    <w:rsid w:val="00AF1801"/>
    <w:rsid w:val="00AF4460"/>
    <w:rsid w:val="00AF5D4F"/>
    <w:rsid w:val="00AF71D6"/>
    <w:rsid w:val="00B02B71"/>
    <w:rsid w:val="00B03B21"/>
    <w:rsid w:val="00B07165"/>
    <w:rsid w:val="00B07344"/>
    <w:rsid w:val="00B11EED"/>
    <w:rsid w:val="00B15470"/>
    <w:rsid w:val="00B165ED"/>
    <w:rsid w:val="00B32EC6"/>
    <w:rsid w:val="00B36E8E"/>
    <w:rsid w:val="00B40331"/>
    <w:rsid w:val="00B436CB"/>
    <w:rsid w:val="00B50EB7"/>
    <w:rsid w:val="00B55BFC"/>
    <w:rsid w:val="00B5741B"/>
    <w:rsid w:val="00B575C8"/>
    <w:rsid w:val="00B63407"/>
    <w:rsid w:val="00B64297"/>
    <w:rsid w:val="00B76482"/>
    <w:rsid w:val="00B80F38"/>
    <w:rsid w:val="00B81C6F"/>
    <w:rsid w:val="00B82BD3"/>
    <w:rsid w:val="00B956B3"/>
    <w:rsid w:val="00B970D3"/>
    <w:rsid w:val="00BA1379"/>
    <w:rsid w:val="00BA2405"/>
    <w:rsid w:val="00BA3BE0"/>
    <w:rsid w:val="00BB1E9C"/>
    <w:rsid w:val="00BB5667"/>
    <w:rsid w:val="00BB64E6"/>
    <w:rsid w:val="00BC697C"/>
    <w:rsid w:val="00BE0DF1"/>
    <w:rsid w:val="00BE1AF8"/>
    <w:rsid w:val="00BE597F"/>
    <w:rsid w:val="00BE7F0D"/>
    <w:rsid w:val="00BF47B9"/>
    <w:rsid w:val="00C0056F"/>
    <w:rsid w:val="00C05819"/>
    <w:rsid w:val="00C17006"/>
    <w:rsid w:val="00C35493"/>
    <w:rsid w:val="00C43808"/>
    <w:rsid w:val="00C52C74"/>
    <w:rsid w:val="00C63E1C"/>
    <w:rsid w:val="00C65399"/>
    <w:rsid w:val="00C70AEC"/>
    <w:rsid w:val="00C71C14"/>
    <w:rsid w:val="00C8224B"/>
    <w:rsid w:val="00C83ED2"/>
    <w:rsid w:val="00C91B0B"/>
    <w:rsid w:val="00CA552B"/>
    <w:rsid w:val="00CA7270"/>
    <w:rsid w:val="00CA732D"/>
    <w:rsid w:val="00CA7D6C"/>
    <w:rsid w:val="00CB0109"/>
    <w:rsid w:val="00CC68CD"/>
    <w:rsid w:val="00CD5FA6"/>
    <w:rsid w:val="00CE7D62"/>
    <w:rsid w:val="00CF55F0"/>
    <w:rsid w:val="00CF6A0F"/>
    <w:rsid w:val="00D10AE2"/>
    <w:rsid w:val="00D14EA9"/>
    <w:rsid w:val="00D2505D"/>
    <w:rsid w:val="00D25C4C"/>
    <w:rsid w:val="00D42AF0"/>
    <w:rsid w:val="00D42B4A"/>
    <w:rsid w:val="00D43D80"/>
    <w:rsid w:val="00D50C87"/>
    <w:rsid w:val="00D52D01"/>
    <w:rsid w:val="00D53A11"/>
    <w:rsid w:val="00D54DFB"/>
    <w:rsid w:val="00D64F67"/>
    <w:rsid w:val="00D868E6"/>
    <w:rsid w:val="00D94D79"/>
    <w:rsid w:val="00DA0D77"/>
    <w:rsid w:val="00DA2C17"/>
    <w:rsid w:val="00DA34CB"/>
    <w:rsid w:val="00DB07C7"/>
    <w:rsid w:val="00DB5E36"/>
    <w:rsid w:val="00DB7F32"/>
    <w:rsid w:val="00DC0771"/>
    <w:rsid w:val="00DC3093"/>
    <w:rsid w:val="00DC3C87"/>
    <w:rsid w:val="00DD7E93"/>
    <w:rsid w:val="00DE680D"/>
    <w:rsid w:val="00DE7D47"/>
    <w:rsid w:val="00DF1F9F"/>
    <w:rsid w:val="00DF1FEB"/>
    <w:rsid w:val="00E03032"/>
    <w:rsid w:val="00E0434C"/>
    <w:rsid w:val="00E04CF7"/>
    <w:rsid w:val="00E1416E"/>
    <w:rsid w:val="00E16522"/>
    <w:rsid w:val="00E21B30"/>
    <w:rsid w:val="00E31DEE"/>
    <w:rsid w:val="00E35BC3"/>
    <w:rsid w:val="00E44AE6"/>
    <w:rsid w:val="00E45288"/>
    <w:rsid w:val="00E56A75"/>
    <w:rsid w:val="00E61045"/>
    <w:rsid w:val="00E66797"/>
    <w:rsid w:val="00E71C02"/>
    <w:rsid w:val="00E764BC"/>
    <w:rsid w:val="00E76C6C"/>
    <w:rsid w:val="00E828CF"/>
    <w:rsid w:val="00E95D01"/>
    <w:rsid w:val="00EA3254"/>
    <w:rsid w:val="00EA4B7A"/>
    <w:rsid w:val="00EA7B14"/>
    <w:rsid w:val="00EC1708"/>
    <w:rsid w:val="00EC5F13"/>
    <w:rsid w:val="00EC6F57"/>
    <w:rsid w:val="00EC78A5"/>
    <w:rsid w:val="00ED2539"/>
    <w:rsid w:val="00ED3FF4"/>
    <w:rsid w:val="00ED5B3D"/>
    <w:rsid w:val="00EE0F08"/>
    <w:rsid w:val="00EE22E8"/>
    <w:rsid w:val="00EE42E9"/>
    <w:rsid w:val="00EE5126"/>
    <w:rsid w:val="00EF5D82"/>
    <w:rsid w:val="00F06DAC"/>
    <w:rsid w:val="00F173A8"/>
    <w:rsid w:val="00F179CA"/>
    <w:rsid w:val="00F22D4F"/>
    <w:rsid w:val="00F31882"/>
    <w:rsid w:val="00F37632"/>
    <w:rsid w:val="00F42C66"/>
    <w:rsid w:val="00F46B4C"/>
    <w:rsid w:val="00F63743"/>
    <w:rsid w:val="00F76FF9"/>
    <w:rsid w:val="00F809BB"/>
    <w:rsid w:val="00F86438"/>
    <w:rsid w:val="00F93723"/>
    <w:rsid w:val="00F973BC"/>
    <w:rsid w:val="00FA5921"/>
    <w:rsid w:val="00FA6931"/>
    <w:rsid w:val="00FA7A17"/>
    <w:rsid w:val="00FB0CAD"/>
    <w:rsid w:val="00FC28A3"/>
    <w:rsid w:val="00FD1779"/>
    <w:rsid w:val="00FD192E"/>
    <w:rsid w:val="00FD482B"/>
    <w:rsid w:val="00FD5198"/>
    <w:rsid w:val="00FD67F4"/>
    <w:rsid w:val="00FD7473"/>
    <w:rsid w:val="00FF3471"/>
    <w:rsid w:val="00FF3E37"/>
    <w:rsid w:val="00FF46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37138D-47F2-4DA1-AAE0-07EDDA20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08BB"/>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WSty2">
    <w:name w:val="DWSty2"/>
    <w:basedOn w:val="Normale"/>
    <w:rsid w:val="005408B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overflowPunct w:val="0"/>
      <w:autoSpaceDE w:val="0"/>
      <w:spacing w:line="480" w:lineRule="exact"/>
      <w:jc w:val="both"/>
      <w:textAlignment w:val="baseline"/>
    </w:pPr>
    <w:rPr>
      <w:rFonts w:ascii="Courier" w:hAnsi="Courier"/>
      <w:sz w:val="20"/>
      <w:lang w:val="en-US"/>
    </w:rPr>
  </w:style>
  <w:style w:type="paragraph" w:styleId="Intestazione">
    <w:name w:val="header"/>
    <w:basedOn w:val="Normale"/>
    <w:link w:val="IntestazioneCarattere"/>
    <w:uiPriority w:val="99"/>
    <w:unhideWhenUsed/>
    <w:rsid w:val="005408BB"/>
    <w:pPr>
      <w:tabs>
        <w:tab w:val="center" w:pos="4819"/>
        <w:tab w:val="right" w:pos="9638"/>
      </w:tabs>
    </w:pPr>
  </w:style>
  <w:style w:type="character" w:customStyle="1" w:styleId="IntestazioneCarattere">
    <w:name w:val="Intestazione Carattere"/>
    <w:basedOn w:val="Carpredefinitoparagrafo"/>
    <w:link w:val="Intestazione"/>
    <w:uiPriority w:val="99"/>
    <w:rsid w:val="005408BB"/>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5408BB"/>
    <w:pPr>
      <w:tabs>
        <w:tab w:val="center" w:pos="4819"/>
        <w:tab w:val="right" w:pos="9638"/>
      </w:tabs>
    </w:pPr>
  </w:style>
  <w:style w:type="character" w:customStyle="1" w:styleId="PidipaginaCarattere">
    <w:name w:val="Piè di pagina Carattere"/>
    <w:basedOn w:val="Carpredefinitoparagrafo"/>
    <w:link w:val="Pidipagina"/>
    <w:uiPriority w:val="99"/>
    <w:rsid w:val="005408BB"/>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5408B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08BB"/>
    <w:rPr>
      <w:rFonts w:ascii="Tahoma" w:eastAsia="Times New Roman" w:hAnsi="Tahoma" w:cs="Tahoma"/>
      <w:sz w:val="16"/>
      <w:szCs w:val="16"/>
      <w:lang w:eastAsia="ar-SA"/>
    </w:rPr>
  </w:style>
  <w:style w:type="character" w:styleId="Collegamentoipertestuale">
    <w:name w:val="Hyperlink"/>
    <w:basedOn w:val="Carpredefinitoparagrafo"/>
    <w:uiPriority w:val="99"/>
    <w:unhideWhenUsed/>
    <w:rsid w:val="00F37632"/>
    <w:rPr>
      <w:color w:val="0000FF" w:themeColor="hyperlink"/>
      <w:u w:val="single"/>
    </w:rPr>
  </w:style>
  <w:style w:type="paragraph" w:styleId="Paragrafoelenco">
    <w:name w:val="List Paragraph"/>
    <w:basedOn w:val="Normale"/>
    <w:uiPriority w:val="34"/>
    <w:qFormat/>
    <w:rsid w:val="00870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82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ione.sardegna.it/sistemaregio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97E7D-4FE8-48DD-8D5C-27B30095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1812</Words>
  <Characters>10331</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Garau</dc:creator>
  <cp:lastModifiedBy>Flavia Adelia Murru</cp:lastModifiedBy>
  <cp:revision>2</cp:revision>
  <cp:lastPrinted>2024-11-19T11:17:00Z</cp:lastPrinted>
  <dcterms:created xsi:type="dcterms:W3CDTF">2025-03-13T11:48:00Z</dcterms:created>
  <dcterms:modified xsi:type="dcterms:W3CDTF">2025-03-13T11:48:00Z</dcterms:modified>
</cp:coreProperties>
</file>