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28" w:rsidRDefault="00FE6328" w:rsidP="00FE6328">
      <w:pPr>
        <w:pStyle w:val="Titolo1"/>
        <w:spacing w:before="60"/>
        <w:ind w:left="0" w:right="3"/>
        <w:jc w:val="center"/>
        <w:rPr>
          <w:lang w:val="it-IT"/>
        </w:rPr>
      </w:pPr>
      <w:r>
        <w:rPr>
          <w:lang w:val="it-IT"/>
        </w:rPr>
        <w:t>DIREZIONE GENERALE</w:t>
      </w:r>
    </w:p>
    <w:p w:rsidR="00FE6328" w:rsidRPr="00441CAF" w:rsidRDefault="00FE6328" w:rsidP="00FE6328">
      <w:pPr>
        <w:pStyle w:val="Titolo1"/>
        <w:spacing w:before="60"/>
        <w:ind w:left="0" w:right="3"/>
        <w:jc w:val="center"/>
        <w:rPr>
          <w:lang w:val="it-IT"/>
        </w:rPr>
      </w:pPr>
      <w:r w:rsidRPr="00441CAF">
        <w:rPr>
          <w:rFonts w:cs="Arial"/>
          <w:sz w:val="22"/>
          <w:szCs w:val="22"/>
          <w:lang w:val="it-IT"/>
        </w:rPr>
        <w:t>Servizio per l'Edilizia Regionale, Flussi Informativi e Contrattualistica</w:t>
      </w:r>
    </w:p>
    <w:p w:rsidR="00FE6328" w:rsidRPr="00B64FF2" w:rsidRDefault="00FE6328" w:rsidP="00FE6328">
      <w:pPr>
        <w:pStyle w:val="Corpotesto"/>
        <w:spacing w:before="120" w:line="288" w:lineRule="auto"/>
        <w:rPr>
          <w:b/>
          <w:lang w:val="it-IT"/>
        </w:rPr>
      </w:pPr>
    </w:p>
    <w:p w:rsidR="00FE6328" w:rsidRPr="00793870" w:rsidRDefault="00FE6328" w:rsidP="00FE6328">
      <w:pPr>
        <w:autoSpaceDE w:val="0"/>
        <w:autoSpaceDN w:val="0"/>
        <w:adjustRightInd w:val="0"/>
        <w:spacing w:beforeLines="60" w:before="144" w:line="288" w:lineRule="auto"/>
        <w:jc w:val="center"/>
        <w:rPr>
          <w:rFonts w:ascii="Calibri" w:hAnsi="Calibri" w:cs="Arial"/>
          <w:b/>
          <w:bCs/>
          <w:lang w:eastAsia="it-IT"/>
        </w:rPr>
      </w:pPr>
      <w:r w:rsidRPr="00793870">
        <w:rPr>
          <w:rFonts w:ascii="Calibri" w:hAnsi="Calibri" w:cs="Arial"/>
          <w:b/>
          <w:bCs/>
          <w:lang w:eastAsia="it-IT"/>
        </w:rPr>
        <w:t xml:space="preserve">AFFIDAMENTO DEI SERVIZI DI PREPROCESSING, STAMPA, PIEGATURA, IMBUSTAMENTO E RECAPITO DELLA BOLLETTAZIONE DI AREA </w:t>
      </w:r>
    </w:p>
    <w:p w:rsidR="00FE6328" w:rsidRDefault="00FE6328" w:rsidP="00FE6328">
      <w:pPr>
        <w:autoSpaceDE w:val="0"/>
        <w:autoSpaceDN w:val="0"/>
        <w:adjustRightInd w:val="0"/>
        <w:spacing w:before="120" w:after="0" w:line="288" w:lineRule="auto"/>
        <w:jc w:val="center"/>
        <w:rPr>
          <w:rFonts w:cs="Arial"/>
          <w:b/>
          <w:sz w:val="20"/>
          <w:szCs w:val="20"/>
        </w:rPr>
      </w:pPr>
      <w:r w:rsidRPr="00793870">
        <w:rPr>
          <w:rFonts w:ascii="Calibri" w:hAnsi="Calibri" w:cs="Arial"/>
          <w:b/>
          <w:bCs/>
          <w:lang w:eastAsia="it-IT"/>
        </w:rPr>
        <w:t xml:space="preserve">CIG </w:t>
      </w:r>
      <w:r w:rsidR="00EB665A">
        <w:rPr>
          <w:rFonts w:cs="Arial"/>
          <w:b/>
          <w:bCs/>
          <w:lang w:eastAsia="it-IT"/>
        </w:rPr>
        <w:t>80928238CD</w:t>
      </w:r>
      <w:bookmarkStart w:id="0" w:name="_GoBack"/>
      <w:bookmarkEnd w:id="0"/>
    </w:p>
    <w:p w:rsidR="00B13458" w:rsidRPr="00E17798" w:rsidRDefault="00B13458" w:rsidP="00B13458">
      <w:pPr>
        <w:pStyle w:val="Default"/>
        <w:spacing w:before="120" w:line="288" w:lineRule="auto"/>
        <w:rPr>
          <w:rFonts w:asciiTheme="minorHAnsi" w:hAnsiTheme="minorHAnsi"/>
          <w:b/>
          <w:bCs/>
          <w:sz w:val="22"/>
          <w:szCs w:val="22"/>
        </w:rPr>
      </w:pPr>
    </w:p>
    <w:p w:rsidR="008A3094" w:rsidRPr="00E17798" w:rsidRDefault="008A3094" w:rsidP="00B13458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b/>
          <w:bCs/>
          <w:sz w:val="22"/>
          <w:szCs w:val="22"/>
        </w:rPr>
        <w:t>DICHIARAZIONE SOSTITUTIVA</w:t>
      </w:r>
    </w:p>
    <w:p w:rsidR="008A3094" w:rsidRPr="00E17798" w:rsidRDefault="008A3094" w:rsidP="00B13458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(Art. 46, D.P.R. 445/2000, </w:t>
      </w:r>
      <w:proofErr w:type="spellStart"/>
      <w:r w:rsidRPr="00E17798">
        <w:rPr>
          <w:rFonts w:asciiTheme="minorHAnsi" w:hAnsiTheme="minorHAnsi"/>
          <w:sz w:val="22"/>
          <w:szCs w:val="22"/>
        </w:rPr>
        <w:t>s.m.i.</w:t>
      </w:r>
      <w:proofErr w:type="spellEnd"/>
      <w:r w:rsidRPr="00E17798">
        <w:rPr>
          <w:rFonts w:asciiTheme="minorHAnsi" w:hAnsiTheme="minorHAnsi"/>
          <w:sz w:val="22"/>
          <w:szCs w:val="22"/>
        </w:rPr>
        <w:t>)</w:t>
      </w:r>
    </w:p>
    <w:p w:rsidR="004420EC" w:rsidRDefault="004420EC" w:rsidP="004420EC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SOGGETTI DI CUI ALL’ART.80, COMMA 3 DEL D. LGS N.50/2016</w:t>
      </w:r>
    </w:p>
    <w:p w:rsidR="004420EC" w:rsidRPr="0051416F" w:rsidRDefault="004420EC" w:rsidP="004420EC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 w:rsidRPr="00497188">
        <w:rPr>
          <w:rFonts w:asciiTheme="minorHAnsi" w:hAnsiTheme="minorHAnsi"/>
          <w:sz w:val="22"/>
          <w:szCs w:val="22"/>
        </w:rPr>
        <w:t>DA RENDERE DA PARTE DEL LEGALE RAPPRESENTANTE DI OGNI OPERATORE ECONOMICO TENUTA ALLA COMPILAZIONE DEL D.G.U.E. (DOCUMENTO DI GARA UNICO EUROPEO</w:t>
      </w:r>
      <w:r>
        <w:t>)</w:t>
      </w:r>
    </w:p>
    <w:p w:rsidR="004420EC" w:rsidRPr="00497188" w:rsidRDefault="004420EC" w:rsidP="004420EC">
      <w:pPr>
        <w:pStyle w:val="Default"/>
        <w:spacing w:before="120" w:line="288" w:lineRule="auto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>Ai fini dell’applicazione di quanto previsto dall’art. 80, c.3 del D.Lgs. n.50/2016, nel presente Modulo devono essere indicati:</w:t>
      </w:r>
    </w:p>
    <w:p w:rsidR="004420EC" w:rsidRDefault="004420EC" w:rsidP="004420EC">
      <w:pPr>
        <w:pStyle w:val="Default"/>
        <w:numPr>
          <w:ilvl w:val="0"/>
          <w:numId w:val="4"/>
        </w:numPr>
        <w:spacing w:before="120" w:line="288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 xml:space="preserve">in caso di impresa individuale: il titolare e il/i direttore/i tecnico/I; </w:t>
      </w:r>
    </w:p>
    <w:p w:rsidR="004420EC" w:rsidRDefault="004420EC" w:rsidP="004420EC">
      <w:pPr>
        <w:pStyle w:val="Default"/>
        <w:numPr>
          <w:ilvl w:val="0"/>
          <w:numId w:val="4"/>
        </w:numPr>
        <w:spacing w:before="120" w:line="288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>in caso di società in nome collettivo: i soci e il/i direttore/i tecnico/I;</w:t>
      </w:r>
    </w:p>
    <w:p w:rsidR="004420EC" w:rsidRDefault="004420EC" w:rsidP="004420EC">
      <w:pPr>
        <w:pStyle w:val="Default"/>
        <w:numPr>
          <w:ilvl w:val="0"/>
          <w:numId w:val="4"/>
        </w:numPr>
        <w:spacing w:before="120" w:line="288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>in caso di società in accomandita semplice: i soci accomandatari e il/i direttore/i tecnico/I;</w:t>
      </w:r>
    </w:p>
    <w:p w:rsidR="004420EC" w:rsidRDefault="004420EC" w:rsidP="004420EC">
      <w:pPr>
        <w:pStyle w:val="Default"/>
        <w:numPr>
          <w:ilvl w:val="0"/>
          <w:numId w:val="4"/>
        </w:numPr>
        <w:spacing w:before="120" w:line="288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 xml:space="preserve">per tutti gli altri tipi di società o consorzio: i membri del consiglio di amministrazione cui sia stata conferita la legale rappresentanza, di direzione o di vigilanza; i soggetti muniti di poteri di rappresentanza, di direzione o di controllo; il/i direttore/i tecnico/I; </w:t>
      </w:r>
      <w:proofErr w:type="spellStart"/>
      <w:r w:rsidRPr="00497188">
        <w:rPr>
          <w:rFonts w:asciiTheme="minorHAnsi" w:hAnsiTheme="minorHAnsi"/>
          <w:sz w:val="18"/>
          <w:szCs w:val="18"/>
        </w:rPr>
        <w:t>ll</w:t>
      </w:r>
      <w:proofErr w:type="spellEnd"/>
      <w:r w:rsidRPr="00497188">
        <w:rPr>
          <w:rFonts w:asciiTheme="minorHAnsi" w:hAnsiTheme="minorHAnsi"/>
          <w:sz w:val="18"/>
          <w:szCs w:val="18"/>
        </w:rPr>
        <w:t xml:space="preserve"> socio unico persona fisica ovvero il socio di maggioranza in caso di società con </w:t>
      </w:r>
      <w:r>
        <w:rPr>
          <w:rFonts w:asciiTheme="minorHAnsi" w:hAnsiTheme="minorHAnsi"/>
          <w:sz w:val="18"/>
          <w:szCs w:val="18"/>
        </w:rPr>
        <w:t>numero pari o inferiore</w:t>
      </w:r>
      <w:r w:rsidRPr="00497188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a</w:t>
      </w:r>
      <w:r w:rsidRPr="00497188">
        <w:rPr>
          <w:rFonts w:asciiTheme="minorHAnsi" w:hAnsiTheme="minorHAnsi"/>
          <w:sz w:val="18"/>
          <w:szCs w:val="18"/>
        </w:rPr>
        <w:t xml:space="preserve"> quattro soci. </w:t>
      </w:r>
    </w:p>
    <w:p w:rsidR="004420EC" w:rsidRPr="00497188" w:rsidRDefault="004420EC" w:rsidP="004420EC">
      <w:pPr>
        <w:pStyle w:val="Default"/>
        <w:spacing w:before="120" w:line="288" w:lineRule="auto"/>
        <w:ind w:left="6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 xml:space="preserve">Ove presenti, devono essere indicati anche i procuratori speciali, gli institori, i membri del Collegio Sindacale nonché i membri del Collegio di Vigilanza ex D.Lgs. 231/2001 e </w:t>
      </w:r>
      <w:proofErr w:type="spellStart"/>
      <w:r w:rsidRPr="00497188">
        <w:rPr>
          <w:rFonts w:asciiTheme="minorHAnsi" w:hAnsiTheme="minorHAnsi"/>
          <w:sz w:val="18"/>
          <w:szCs w:val="18"/>
        </w:rPr>
        <w:t>s.m.i.</w:t>
      </w:r>
      <w:proofErr w:type="spellEnd"/>
      <w:r w:rsidRPr="00497188">
        <w:rPr>
          <w:rFonts w:asciiTheme="minorHAnsi" w:hAnsiTheme="minorHAnsi"/>
          <w:sz w:val="18"/>
          <w:szCs w:val="18"/>
        </w:rPr>
        <w:t xml:space="preserve"> </w:t>
      </w:r>
    </w:p>
    <w:p w:rsidR="004420EC" w:rsidRDefault="004420EC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Il sottoscritto ___________________________________________________________________________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nato a ___________________, il __________________, residente in _____________________________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Via ______________________________, n.______, Frazione ___________________________________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Codice Fiscale n. _____________________________ Partita IVA n. ______________________________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Telefax _________________, </w:t>
      </w:r>
      <w:proofErr w:type="spellStart"/>
      <w:r w:rsidRPr="00E17798">
        <w:rPr>
          <w:rFonts w:asciiTheme="minorHAnsi" w:hAnsiTheme="minorHAnsi"/>
          <w:sz w:val="22"/>
          <w:szCs w:val="22"/>
        </w:rPr>
        <w:t>Tel</w:t>
      </w:r>
      <w:proofErr w:type="spellEnd"/>
      <w:r w:rsidRPr="00E17798">
        <w:rPr>
          <w:rFonts w:asciiTheme="minorHAnsi" w:hAnsiTheme="minorHAnsi"/>
          <w:sz w:val="22"/>
          <w:szCs w:val="22"/>
        </w:rPr>
        <w:t xml:space="preserve"> ___________________, e-mail: ________________________________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nella sua qualità di: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□ titolare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□ direttore tecnico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□ socio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□ socio accomandatario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lastRenderedPageBreak/>
        <w:t xml:space="preserve">□ amministratore con poteri di rappresentanza </w:t>
      </w:r>
    </w:p>
    <w:p w:rsidR="008A3094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□ </w:t>
      </w:r>
      <w:r w:rsidR="00AF7AFF" w:rsidRPr="00E17798">
        <w:rPr>
          <w:rFonts w:asciiTheme="minorHAnsi" w:hAnsiTheme="minorHAnsi"/>
          <w:sz w:val="22"/>
          <w:szCs w:val="22"/>
        </w:rPr>
        <w:t xml:space="preserve">istitore / </w:t>
      </w:r>
      <w:r w:rsidRPr="00E17798">
        <w:rPr>
          <w:rFonts w:asciiTheme="minorHAnsi" w:hAnsiTheme="minorHAnsi"/>
          <w:sz w:val="22"/>
          <w:szCs w:val="22"/>
        </w:rPr>
        <w:t xml:space="preserve">procuratore generale / speciale </w:t>
      </w:r>
    </w:p>
    <w:p w:rsidR="008270E5" w:rsidRPr="00E17798" w:rsidRDefault="008270E5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□ </w:t>
      </w:r>
      <w:r>
        <w:rPr>
          <w:rFonts w:asciiTheme="minorHAnsi" w:hAnsiTheme="minorHAnsi"/>
          <w:sz w:val="22"/>
          <w:szCs w:val="22"/>
        </w:rPr>
        <w:t>altro _________________________________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Dell’operatore economico ______________________________________________________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ai sensi degli art. 46 e 47 del D.P.R. 445/2000, consapevole delle sanzioni penali previste dall'art. 76 del D.P.R. 445/2000, per le ipotesi di falsità in atti e dichiarazioni mendaci ivi indicate, </w:t>
      </w:r>
    </w:p>
    <w:p w:rsidR="008A3094" w:rsidRPr="00E17798" w:rsidRDefault="008A3094" w:rsidP="00B13458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b/>
          <w:bCs/>
          <w:sz w:val="22"/>
          <w:szCs w:val="22"/>
        </w:rPr>
        <w:t>DICHIARA</w:t>
      </w:r>
    </w:p>
    <w:p w:rsidR="008A3094" w:rsidRPr="00E17798" w:rsidRDefault="008A3094" w:rsidP="00FE29C7">
      <w:pPr>
        <w:pStyle w:val="Default"/>
        <w:spacing w:before="120" w:line="288" w:lineRule="auto"/>
        <w:jc w:val="both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assumendo la piena responsabilità, </w:t>
      </w:r>
    </w:p>
    <w:p w:rsidR="008A3094" w:rsidRPr="00E17798" w:rsidRDefault="008A3094" w:rsidP="00FE29C7">
      <w:pPr>
        <w:pStyle w:val="Default"/>
        <w:numPr>
          <w:ilvl w:val="0"/>
          <w:numId w:val="1"/>
        </w:numPr>
        <w:spacing w:before="120" w:line="288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di non aver riportato condanna con sentenza definitiva o decreto penale di condanna divenuto irrevocabile o sentenza di applicazione della pena su richiesta ai sensi dell’articolo 444 del codice di procedura penale, per uno dei seguenti reati: </w:t>
      </w:r>
    </w:p>
    <w:p w:rsidR="008A3094" w:rsidRPr="00E17798" w:rsidRDefault="008A3094" w:rsidP="00FE29C7">
      <w:pPr>
        <w:pStyle w:val="Default"/>
        <w:numPr>
          <w:ilvl w:val="1"/>
          <w:numId w:val="3"/>
        </w:numPr>
        <w:spacing w:before="120" w:line="288" w:lineRule="auto"/>
        <w:ind w:left="1418" w:hanging="992"/>
        <w:jc w:val="both"/>
        <w:rPr>
          <w:rFonts w:asciiTheme="minorHAnsi" w:hAnsiTheme="minorHAnsi"/>
          <w:sz w:val="22"/>
          <w:szCs w:val="22"/>
        </w:rPr>
      </w:pPr>
      <w:r w:rsidRPr="00E17798">
        <w:rPr>
          <w:rFonts w:asciiTheme="minorHAnsi" w:hAnsiTheme="minorHAnsi"/>
          <w:sz w:val="22"/>
          <w:szCs w:val="22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152, in quanto </w:t>
      </w:r>
      <w:r w:rsidRPr="00E17798">
        <w:rPr>
          <w:rFonts w:asciiTheme="minorHAnsi" w:hAnsiTheme="minorHAnsi"/>
          <w:color w:val="auto"/>
          <w:sz w:val="22"/>
          <w:szCs w:val="22"/>
        </w:rPr>
        <w:t xml:space="preserve">riconducibili alla partecipazione a un’organizzazione criminale, quale definita all’articolo 2 della decisione quadro 2008/841/GAI del Consiglio; </w:t>
      </w:r>
    </w:p>
    <w:p w:rsidR="008A3094" w:rsidRPr="00E17798" w:rsidRDefault="008A3094" w:rsidP="00FE29C7">
      <w:pPr>
        <w:pStyle w:val="Default"/>
        <w:numPr>
          <w:ilvl w:val="1"/>
          <w:numId w:val="3"/>
        </w:numPr>
        <w:spacing w:before="120" w:line="288" w:lineRule="auto"/>
        <w:ind w:left="1418" w:hanging="992"/>
        <w:jc w:val="both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t xml:space="preserve">delitti, consumati o tentati, di cui agli articoli 317, 318, 319, 319-ter, 319-quater, 320, 321, 322, 322-bis, 346-bis, 353, 353-bis, 354, 355 e 356 del codice penale nonché all’art. 2635 del codice civile; </w:t>
      </w:r>
    </w:p>
    <w:p w:rsidR="000264E9" w:rsidRPr="00E17798" w:rsidRDefault="000264E9" w:rsidP="00FE29C7">
      <w:pPr>
        <w:pStyle w:val="Default"/>
        <w:spacing w:before="120" w:line="288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t>b-bis)</w:t>
      </w:r>
      <w:r w:rsidRPr="00E17798">
        <w:rPr>
          <w:rFonts w:asciiTheme="minorHAnsi" w:hAnsiTheme="minorHAnsi"/>
          <w:color w:val="auto"/>
          <w:sz w:val="22"/>
          <w:szCs w:val="22"/>
        </w:rPr>
        <w:tab/>
        <w:t>false comunicazioni sociali di cui agli articoli 2621 e 2622 del codice civile;</w:t>
      </w:r>
    </w:p>
    <w:p w:rsidR="008A3094" w:rsidRPr="00E17798" w:rsidRDefault="008A3094" w:rsidP="00FE29C7">
      <w:pPr>
        <w:pStyle w:val="Default"/>
        <w:numPr>
          <w:ilvl w:val="1"/>
          <w:numId w:val="3"/>
        </w:numPr>
        <w:spacing w:before="120" w:line="288" w:lineRule="auto"/>
        <w:ind w:left="1418" w:hanging="992"/>
        <w:jc w:val="both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t xml:space="preserve">frode ai sensi dell’art. 1 della convenzione relativa alla tutela degli interessi finanziari delle Comunità europee; </w:t>
      </w:r>
    </w:p>
    <w:p w:rsidR="008A3094" w:rsidRPr="00E17798" w:rsidRDefault="008A3094" w:rsidP="00FE29C7">
      <w:pPr>
        <w:pStyle w:val="Default"/>
        <w:numPr>
          <w:ilvl w:val="1"/>
          <w:numId w:val="3"/>
        </w:numPr>
        <w:spacing w:before="120" w:line="288" w:lineRule="auto"/>
        <w:ind w:left="1418" w:hanging="992"/>
        <w:jc w:val="both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t xml:space="preserve">delitti, consumati o tentati, commessi con finalità di terrorismo, anche internazionale, e di eversione dell’ordine costituzionale reati terroristici o reati connessi alle attività terroristiche; </w:t>
      </w:r>
    </w:p>
    <w:p w:rsidR="008A3094" w:rsidRPr="00E17798" w:rsidRDefault="008A3094" w:rsidP="00FE29C7">
      <w:pPr>
        <w:pStyle w:val="Default"/>
        <w:numPr>
          <w:ilvl w:val="1"/>
          <w:numId w:val="3"/>
        </w:numPr>
        <w:spacing w:before="120" w:line="288" w:lineRule="auto"/>
        <w:ind w:left="1418" w:hanging="992"/>
        <w:jc w:val="both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all’art. 1 del D.Lgs. 22 giugno 2007, n. 109 e successive modificazioni; </w:t>
      </w:r>
    </w:p>
    <w:p w:rsidR="008A3094" w:rsidRPr="00E17798" w:rsidRDefault="008A3094" w:rsidP="00FE29C7">
      <w:pPr>
        <w:pStyle w:val="Default"/>
        <w:numPr>
          <w:ilvl w:val="1"/>
          <w:numId w:val="3"/>
        </w:numPr>
        <w:spacing w:before="120" w:line="288" w:lineRule="auto"/>
        <w:ind w:left="1418" w:hanging="992"/>
        <w:jc w:val="both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t xml:space="preserve">sfruttamento del lavoro minorile e altre forme di tratta di esseri umani definite con il D.Lgs. 4 marzo 2014, n. 24; </w:t>
      </w:r>
    </w:p>
    <w:p w:rsidR="008A3094" w:rsidRPr="00E17798" w:rsidRDefault="008A3094" w:rsidP="00FE29C7">
      <w:pPr>
        <w:pStyle w:val="Default"/>
        <w:numPr>
          <w:ilvl w:val="1"/>
          <w:numId w:val="3"/>
        </w:numPr>
        <w:spacing w:before="120" w:line="288" w:lineRule="auto"/>
        <w:ind w:left="1418" w:hanging="992"/>
        <w:jc w:val="both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t xml:space="preserve">ogni altro delitto da cui derivi, quale pena accessoria, l'incapacità di contrattare con la pubblica amministrazione. </w:t>
      </w:r>
    </w:p>
    <w:p w:rsidR="008A3094" w:rsidRPr="00E17798" w:rsidRDefault="008A3094" w:rsidP="00FE29C7">
      <w:pPr>
        <w:pStyle w:val="Default"/>
        <w:spacing w:before="120" w:line="288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lastRenderedPageBreak/>
        <w:t xml:space="preserve">______________________________ </w:t>
      </w:r>
    </w:p>
    <w:p w:rsidR="008A3094" w:rsidRPr="00E17798" w:rsidRDefault="008A3094" w:rsidP="00B13458">
      <w:pPr>
        <w:pStyle w:val="Default"/>
        <w:spacing w:before="120" w:line="288" w:lineRule="auto"/>
        <w:rPr>
          <w:rFonts w:asciiTheme="minorHAnsi" w:hAnsiTheme="minorHAnsi"/>
          <w:color w:val="auto"/>
          <w:sz w:val="22"/>
          <w:szCs w:val="22"/>
        </w:rPr>
      </w:pPr>
      <w:r w:rsidRPr="00E17798">
        <w:rPr>
          <w:rFonts w:asciiTheme="minorHAnsi" w:hAnsiTheme="minorHAnsi"/>
          <w:color w:val="auto"/>
          <w:sz w:val="22"/>
          <w:szCs w:val="22"/>
        </w:rPr>
        <w:t xml:space="preserve">(luogo e data) </w:t>
      </w:r>
    </w:p>
    <w:p w:rsidR="00B13458" w:rsidRPr="00E17798" w:rsidRDefault="00B13458" w:rsidP="00B13458">
      <w:pPr>
        <w:pStyle w:val="Default"/>
        <w:spacing w:before="120" w:line="288" w:lineRule="auto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</w:p>
    <w:p w:rsidR="00FE29C7" w:rsidRPr="00E17798" w:rsidRDefault="00FE29C7" w:rsidP="00B13458">
      <w:pPr>
        <w:pStyle w:val="Default"/>
        <w:spacing w:before="120" w:line="288" w:lineRule="auto"/>
        <w:rPr>
          <w:rFonts w:asciiTheme="minorHAnsi" w:hAnsiTheme="minorHAnsi"/>
          <w:bCs/>
          <w:iCs/>
          <w:color w:val="auto"/>
          <w:sz w:val="22"/>
          <w:szCs w:val="22"/>
        </w:rPr>
      </w:pPr>
      <w:r w:rsidRPr="00E17798">
        <w:rPr>
          <w:rFonts w:asciiTheme="minorHAnsi" w:hAnsiTheme="minorHAnsi"/>
          <w:bCs/>
          <w:iCs/>
          <w:color w:val="auto"/>
          <w:sz w:val="22"/>
          <w:szCs w:val="22"/>
        </w:rPr>
        <w:t>Firma</w:t>
      </w:r>
      <w:r w:rsidR="00EF5B07" w:rsidRPr="00E17798">
        <w:rPr>
          <w:rFonts w:asciiTheme="minorHAnsi" w:hAnsiTheme="minorHAnsi"/>
          <w:bCs/>
          <w:iCs/>
          <w:color w:val="auto"/>
          <w:sz w:val="22"/>
          <w:szCs w:val="22"/>
        </w:rPr>
        <w:t xml:space="preserve"> Digitale</w:t>
      </w:r>
    </w:p>
    <w:p w:rsidR="00B13458" w:rsidRPr="00262469" w:rsidRDefault="00B13458" w:rsidP="00B13458">
      <w:pPr>
        <w:pStyle w:val="Default"/>
        <w:spacing w:before="120" w:line="288" w:lineRule="auto"/>
        <w:rPr>
          <w:b/>
          <w:bCs/>
          <w:i/>
          <w:iCs/>
          <w:color w:val="auto"/>
          <w:sz w:val="20"/>
          <w:szCs w:val="20"/>
        </w:rPr>
      </w:pPr>
    </w:p>
    <w:sectPr w:rsidR="00B13458" w:rsidRPr="0026246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52" w:rsidRDefault="00F37252" w:rsidP="00B13458">
      <w:pPr>
        <w:spacing w:after="0" w:line="240" w:lineRule="auto"/>
      </w:pPr>
      <w:r>
        <w:separator/>
      </w:r>
    </w:p>
  </w:endnote>
  <w:endnote w:type="continuationSeparator" w:id="0">
    <w:p w:rsidR="00F37252" w:rsidRDefault="00F37252" w:rsidP="00B1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8" w:rsidRPr="00262469" w:rsidRDefault="00262469">
    <w:pPr>
      <w:pStyle w:val="Pidipagina"/>
      <w:rPr>
        <w:rFonts w:ascii="Arial" w:hAnsi="Arial" w:cs="Arial"/>
        <w:sz w:val="16"/>
        <w:szCs w:val="16"/>
      </w:rPr>
    </w:pPr>
    <w:r w:rsidRPr="00262469">
      <w:rPr>
        <w:rFonts w:ascii="Arial" w:hAnsi="Arial" w:cs="Arial"/>
        <w:sz w:val="16"/>
        <w:szCs w:val="16"/>
      </w:rPr>
      <w:t>Documento informatico firmato digitalmente ai sensi del testo unico D.P.R. 28 dicembre 2000, n. 445, del D.Lgs. 7 marzo 2005, n.82 e norme collegate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52" w:rsidRDefault="00F37252" w:rsidP="00B13458">
      <w:pPr>
        <w:spacing w:after="0" w:line="240" w:lineRule="auto"/>
      </w:pPr>
      <w:r>
        <w:separator/>
      </w:r>
    </w:p>
  </w:footnote>
  <w:footnote w:type="continuationSeparator" w:id="0">
    <w:p w:rsidR="00F37252" w:rsidRDefault="00F37252" w:rsidP="00B1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28" w:rsidRPr="00DC324E" w:rsidRDefault="00FE6328" w:rsidP="00FE6328">
    <w:pPr>
      <w:pStyle w:val="Intestazione"/>
      <w:jc w:val="right"/>
      <w:rPr>
        <w:rFonts w:ascii="Arial" w:hAnsi="Arial" w:cs="Arial"/>
        <w:sz w:val="16"/>
        <w:szCs w:val="16"/>
      </w:rPr>
    </w:pPr>
    <w:r>
      <w:rPr>
        <w:noProof/>
        <w:lang w:eastAsia="it-IT"/>
      </w:rPr>
      <w:drawing>
        <wp:inline distT="0" distB="0" distL="0" distR="0" wp14:anchorId="007092FE" wp14:editId="79C3D371">
          <wp:extent cx="1810385" cy="847725"/>
          <wp:effectExtent l="0" t="0" r="0" b="9525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1201">
      <w:rPr>
        <w:rFonts w:ascii="Arial" w:hAnsi="Arial" w:cs="Arial"/>
        <w:sz w:val="16"/>
        <w:szCs w:val="16"/>
      </w:rPr>
      <w:t xml:space="preserve">Allegato K - </w:t>
    </w:r>
    <w:r w:rsidRPr="00FE6328">
      <w:rPr>
        <w:rFonts w:cs="Arial"/>
        <w:sz w:val="16"/>
        <w:szCs w:val="16"/>
      </w:rPr>
      <w:t>Modello di dichiarazione complementare</w:t>
    </w:r>
  </w:p>
  <w:p w:rsidR="00987D58" w:rsidRPr="00FE6328" w:rsidRDefault="00987D58" w:rsidP="00FE63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C07"/>
    <w:multiLevelType w:val="hybridMultilevel"/>
    <w:tmpl w:val="8A0EE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058AA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0798"/>
    <w:multiLevelType w:val="hybridMultilevel"/>
    <w:tmpl w:val="F8268816"/>
    <w:lvl w:ilvl="0" w:tplc="3C1C6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D787E"/>
    <w:multiLevelType w:val="hybridMultilevel"/>
    <w:tmpl w:val="B41668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C0EE0"/>
    <w:multiLevelType w:val="hybridMultilevel"/>
    <w:tmpl w:val="5880C3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94"/>
    <w:rsid w:val="000264E9"/>
    <w:rsid w:val="00262469"/>
    <w:rsid w:val="002B1761"/>
    <w:rsid w:val="002E6D78"/>
    <w:rsid w:val="00306C04"/>
    <w:rsid w:val="004420EC"/>
    <w:rsid w:val="00663E22"/>
    <w:rsid w:val="006A05A9"/>
    <w:rsid w:val="00777C3C"/>
    <w:rsid w:val="007B66D6"/>
    <w:rsid w:val="008270E5"/>
    <w:rsid w:val="008A3094"/>
    <w:rsid w:val="00987D58"/>
    <w:rsid w:val="009929ED"/>
    <w:rsid w:val="009A6F36"/>
    <w:rsid w:val="00A65FE0"/>
    <w:rsid w:val="00A74F88"/>
    <w:rsid w:val="00A87295"/>
    <w:rsid w:val="00AF7AFF"/>
    <w:rsid w:val="00B13458"/>
    <w:rsid w:val="00C73665"/>
    <w:rsid w:val="00DA0A28"/>
    <w:rsid w:val="00E17798"/>
    <w:rsid w:val="00E84711"/>
    <w:rsid w:val="00EB665A"/>
    <w:rsid w:val="00EF5B07"/>
    <w:rsid w:val="00F37252"/>
    <w:rsid w:val="00FB1201"/>
    <w:rsid w:val="00FE29C7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328"/>
  </w:style>
  <w:style w:type="paragraph" w:styleId="Titolo1">
    <w:name w:val="heading 1"/>
    <w:basedOn w:val="Normale"/>
    <w:link w:val="Titolo1Carattere"/>
    <w:uiPriority w:val="1"/>
    <w:qFormat/>
    <w:rsid w:val="00FE6328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3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13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458"/>
  </w:style>
  <w:style w:type="paragraph" w:styleId="Pidipagina">
    <w:name w:val="footer"/>
    <w:basedOn w:val="Normale"/>
    <w:link w:val="PidipaginaCarattere"/>
    <w:uiPriority w:val="99"/>
    <w:unhideWhenUsed/>
    <w:rsid w:val="00B13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4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32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E6328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E632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6328"/>
    <w:rPr>
      <w:rFonts w:ascii="Calibri" w:eastAsia="Calibri" w:hAnsi="Calibri" w:cs="Calibr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328"/>
  </w:style>
  <w:style w:type="paragraph" w:styleId="Titolo1">
    <w:name w:val="heading 1"/>
    <w:basedOn w:val="Normale"/>
    <w:link w:val="Titolo1Carattere"/>
    <w:uiPriority w:val="1"/>
    <w:qFormat/>
    <w:rsid w:val="00FE6328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3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13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458"/>
  </w:style>
  <w:style w:type="paragraph" w:styleId="Pidipagina">
    <w:name w:val="footer"/>
    <w:basedOn w:val="Normale"/>
    <w:link w:val="PidipaginaCarattere"/>
    <w:uiPriority w:val="99"/>
    <w:unhideWhenUsed/>
    <w:rsid w:val="00B13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4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32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E6328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E632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6328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4C94-34CA-41D7-904A-3D8BEBC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Iecle</dc:creator>
  <cp:lastModifiedBy>Salvatore Iecle</cp:lastModifiedBy>
  <cp:revision>17</cp:revision>
  <cp:lastPrinted>2018-10-19T09:06:00Z</cp:lastPrinted>
  <dcterms:created xsi:type="dcterms:W3CDTF">2018-10-12T08:06:00Z</dcterms:created>
  <dcterms:modified xsi:type="dcterms:W3CDTF">2019-11-07T07:44:00Z</dcterms:modified>
</cp:coreProperties>
</file>